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Style w:val="8"/>
          <w:rFonts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</w:rPr>
        <w:t>附件1：</w:t>
      </w:r>
    </w:p>
    <w:p>
      <w:pPr>
        <w:jc w:val="center"/>
        <w:rPr>
          <w:rFonts w:ascii="黑体" w:hAnsi="方正小标宋简体" w:eastAsia="黑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黑体" w:hAnsi="方正小标宋简体" w:eastAsia="黑体" w:cs="方正小标宋简体"/>
          <w:bCs/>
          <w:color w:val="000000"/>
          <w:sz w:val="44"/>
          <w:szCs w:val="44"/>
        </w:rPr>
        <w:t>郑州职业技术学院团支部“学雷锋”活动</w:t>
      </w:r>
    </w:p>
    <w:p>
      <w:pPr>
        <w:jc w:val="center"/>
        <w:rPr>
          <w:rFonts w:ascii="黑体" w:hAnsi="方正小标宋简体" w:eastAsia="黑体" w:cs="方正小标宋简体"/>
          <w:bCs/>
          <w:color w:val="000000"/>
          <w:sz w:val="44"/>
          <w:szCs w:val="44"/>
        </w:rPr>
      </w:pPr>
      <w:r>
        <w:rPr>
          <w:rFonts w:hint="eastAsia" w:ascii="黑体" w:hAnsi="方正小标宋简体" w:eastAsia="黑体" w:cs="方正小标宋简体"/>
          <w:bCs/>
          <w:color w:val="000000"/>
          <w:sz w:val="44"/>
          <w:szCs w:val="44"/>
        </w:rPr>
        <w:t>小组成员名单</w:t>
      </w:r>
    </w:p>
    <w:bookmarkEnd w:id="0"/>
    <w:p>
      <w:pPr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系别（盖章）：                 团支部名称：</w:t>
      </w:r>
    </w:p>
    <w:tbl>
      <w:tblPr>
        <w:tblStyle w:val="4"/>
        <w:tblW w:w="98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81"/>
        <w:gridCol w:w="1129"/>
        <w:gridCol w:w="1129"/>
        <w:gridCol w:w="1129"/>
        <w:gridCol w:w="1129"/>
        <w:gridCol w:w="1129"/>
        <w:gridCol w:w="1129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szCs w:val="28"/>
              </w:rPr>
              <w:t>组长</w:t>
            </w:r>
          </w:p>
        </w:tc>
        <w:tc>
          <w:tcPr>
            <w:tcW w:w="79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组员（不得超过7人）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注：各班团支书为本班团支部学雷锋活动主要负责人，应对本支部各个小组的活动进行指导和监督，各支部的各项活动应接受辅导员老师的支持和指导，各小组的实际表现情况，将作为本小组以及成员评优的重要依据。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团支书（签字）：                  辅导员（签字）：                                                    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       年    月    日                    年    月 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E5F18"/>
    <w:rsid w:val="2EE2763E"/>
    <w:rsid w:val="30255466"/>
    <w:rsid w:val="312D2849"/>
    <w:rsid w:val="43CE5FFE"/>
    <w:rsid w:val="4612371B"/>
    <w:rsid w:val="47967FA7"/>
    <w:rsid w:val="4A806C44"/>
    <w:rsid w:val="54F42FEC"/>
    <w:rsid w:val="65B04ACE"/>
    <w:rsid w:val="65C10CD5"/>
    <w:rsid w:val="65D703F8"/>
    <w:rsid w:val="677E2E77"/>
    <w:rsid w:val="73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3E3E3E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newstitle1"/>
    <w:basedOn w:val="5"/>
    <w:qFormat/>
    <w:uiPriority w:val="0"/>
    <w:rPr>
      <w:b/>
      <w:bCs/>
      <w:color w:val="67031F"/>
      <w:sz w:val="21"/>
      <w:szCs w:val="21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1268A-EA60-467F-9E32-D1748F1037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2821</Words>
  <Characters>2849</Characters>
  <Paragraphs>260</Paragraphs>
  <TotalTime>7</TotalTime>
  <ScaleCrop>false</ScaleCrop>
  <LinksUpToDate>false</LinksUpToDate>
  <CharactersWithSpaces>3069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2019-02-26T09:19:00Z</dcterms:created>
  <dc:creator>ASUS</dc:creator>
  <cp:lastModifiedBy>小眼睛的月半囝</cp:lastModifiedBy>
  <dcterms:modified xsi:type="dcterms:W3CDTF">2019-03-13T06:05:39Z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