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2E" w:rsidRDefault="00963B2E" w:rsidP="00963B2E">
      <w:pPr>
        <w:spacing w:line="500" w:lineRule="exact"/>
        <w:rPr>
          <w:rFonts w:ascii="宋体" w:hAnsi="宋体"/>
          <w:sz w:val="28"/>
          <w:szCs w:val="28"/>
        </w:rPr>
      </w:pPr>
    </w:p>
    <w:p w:rsidR="00963B2E" w:rsidRDefault="003F5A26" w:rsidP="00963B2E">
      <w:pPr>
        <w:spacing w:line="500" w:lineRule="exact"/>
        <w:rPr>
          <w:rFonts w:ascii="黑体" w:eastAsia="黑体" w:hAnsi="黑体"/>
          <w:sz w:val="32"/>
          <w:szCs w:val="32"/>
        </w:rPr>
      </w:pPr>
      <w:r w:rsidRPr="00721CEF">
        <w:rPr>
          <w:rFonts w:ascii="黑体" w:eastAsia="黑体" w:hAnsi="黑体" w:hint="eastAsia"/>
          <w:sz w:val="32"/>
          <w:szCs w:val="32"/>
        </w:rPr>
        <w:t>附件1</w:t>
      </w:r>
      <w:r w:rsidR="00963B2E" w:rsidRPr="00721CEF">
        <w:rPr>
          <w:rFonts w:ascii="黑体" w:eastAsia="黑体" w:hAnsi="黑体" w:hint="eastAsia"/>
          <w:sz w:val="32"/>
          <w:szCs w:val="32"/>
        </w:rPr>
        <w:t>：</w:t>
      </w:r>
    </w:p>
    <w:p w:rsidR="00721CEF" w:rsidRPr="00721CEF" w:rsidRDefault="00721CEF" w:rsidP="00963B2E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963B2E" w:rsidRPr="00721CEF" w:rsidRDefault="00963B2E" w:rsidP="00963B2E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AC25FC">
        <w:rPr>
          <w:rFonts w:ascii="宋体" w:hAnsi="宋体" w:hint="eastAsia"/>
          <w:b/>
          <w:sz w:val="36"/>
          <w:szCs w:val="36"/>
        </w:rPr>
        <w:t xml:space="preserve"> </w:t>
      </w:r>
      <w:r w:rsidRPr="00721CEF">
        <w:rPr>
          <w:rFonts w:ascii="黑体" w:eastAsia="黑体" w:hAnsi="黑体" w:hint="eastAsia"/>
          <w:sz w:val="32"/>
          <w:szCs w:val="32"/>
        </w:rPr>
        <w:t>201</w:t>
      </w:r>
      <w:r w:rsidR="003F5A26" w:rsidRPr="00721CEF">
        <w:rPr>
          <w:rFonts w:ascii="黑体" w:eastAsia="黑体" w:hAnsi="黑体"/>
          <w:sz w:val="32"/>
          <w:szCs w:val="32"/>
        </w:rPr>
        <w:t>8</w:t>
      </w:r>
      <w:r w:rsidRPr="00721CEF">
        <w:rPr>
          <w:rFonts w:ascii="黑体" w:eastAsia="黑体" w:hAnsi="黑体" w:hint="eastAsia"/>
          <w:sz w:val="32"/>
          <w:szCs w:val="32"/>
        </w:rPr>
        <w:t>-201</w:t>
      </w:r>
      <w:r w:rsidR="003F5A26" w:rsidRPr="00721CEF">
        <w:rPr>
          <w:rFonts w:ascii="黑体" w:eastAsia="黑体" w:hAnsi="黑体"/>
          <w:sz w:val="32"/>
          <w:szCs w:val="32"/>
        </w:rPr>
        <w:t>9</w:t>
      </w:r>
      <w:r w:rsidRPr="00721CEF">
        <w:rPr>
          <w:rFonts w:ascii="黑体" w:eastAsia="黑体" w:hAnsi="黑体" w:hint="eastAsia"/>
          <w:sz w:val="32"/>
          <w:szCs w:val="32"/>
        </w:rPr>
        <w:t>学年上学期专业奖学金名额分配表</w:t>
      </w:r>
    </w:p>
    <w:p w:rsidR="00963B2E" w:rsidRPr="00EE5544" w:rsidRDefault="007976F3" w:rsidP="00963B2E">
      <w:pPr>
        <w:jc w:val="center"/>
        <w:rPr>
          <w:rFonts w:ascii="宋体" w:hAnsi="宋体"/>
          <w:sz w:val="2"/>
          <w:szCs w:val="28"/>
        </w:rPr>
      </w:pPr>
      <w:r w:rsidRPr="003858CD">
        <w:rPr>
          <w:rFonts w:ascii="宋体" w:hAnsi="宋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200025</wp:posOffset>
                </wp:positionV>
                <wp:extent cx="1894205" cy="1085850"/>
                <wp:effectExtent l="0" t="0" r="29845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205" cy="1085850"/>
                          <a:chOff x="1298" y="2560"/>
                          <a:chExt cx="2885" cy="1117"/>
                        </a:xfrm>
                      </wpg:grpSpPr>
                      <wps:wsp>
                        <wps:cNvPr id="2" name="__TH_L221"/>
                        <wps:cNvCnPr>
                          <a:cxnSpLocks noChangeShapeType="1"/>
                        </wps:cNvCnPr>
                        <wps:spPr bwMode="auto">
                          <a:xfrm>
                            <a:off x="2371" y="2560"/>
                            <a:ext cx="1812" cy="10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_TH_L222"/>
                        <wps:cNvCnPr>
                          <a:cxnSpLocks noChangeShapeType="1"/>
                        </wps:cNvCnPr>
                        <wps:spPr bwMode="auto">
                          <a:xfrm>
                            <a:off x="1298" y="2990"/>
                            <a:ext cx="2872" cy="6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B11223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2616"/>
                            <a:ext cx="49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B2E" w:rsidRPr="007976F3" w:rsidRDefault="00963B2E" w:rsidP="00963B2E">
                              <w:pPr>
                                <w:snapToGrid w:val="0"/>
                                <w:rPr>
                                  <w:rFonts w:ascii="仿宋" w:eastAsia="仿宋" w:hAnsi="仿宋"/>
                                  <w:sz w:val="32"/>
                                  <w:szCs w:val="32"/>
                                </w:rPr>
                              </w:pPr>
                              <w:r w:rsidRPr="007976F3"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__TH_B12224"/>
                        <wps:cNvSpPr txBox="1">
                          <a:spLocks noChangeArrowheads="1"/>
                        </wps:cNvSpPr>
                        <wps:spPr bwMode="auto">
                          <a:xfrm>
                            <a:off x="3648" y="2990"/>
                            <a:ext cx="40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B2E" w:rsidRPr="007976F3" w:rsidRDefault="00963B2E" w:rsidP="00963B2E">
                              <w:pPr>
                                <w:snapToGrid w:val="0"/>
                                <w:rPr>
                                  <w:rFonts w:ascii="仿宋" w:eastAsia="仿宋" w:hAnsi="仿宋"/>
                                  <w:sz w:val="32"/>
                                  <w:szCs w:val="32"/>
                                </w:rPr>
                              </w:pPr>
                              <w:r w:rsidRPr="007976F3"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21225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2838"/>
                            <a:ext cx="30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B2E" w:rsidRPr="007976F3" w:rsidRDefault="00963B2E" w:rsidP="00963B2E">
                              <w:pPr>
                                <w:snapToGrid w:val="0"/>
                                <w:rPr>
                                  <w:rFonts w:ascii="仿宋" w:eastAsia="仿宋" w:hAnsi="仿宋"/>
                                  <w:sz w:val="32"/>
                                  <w:szCs w:val="32"/>
                                </w:rPr>
                              </w:pPr>
                              <w:r w:rsidRPr="007976F3"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2226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3068"/>
                            <a:ext cx="46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B2E" w:rsidRPr="007976F3" w:rsidRDefault="00963B2E" w:rsidP="00963B2E">
                              <w:pPr>
                                <w:snapToGrid w:val="0"/>
                                <w:rPr>
                                  <w:rFonts w:ascii="仿宋" w:eastAsia="仿宋" w:hAnsi="仿宋"/>
                                  <w:sz w:val="32"/>
                                  <w:szCs w:val="32"/>
                                </w:rPr>
                              </w:pPr>
                              <w:r w:rsidRPr="007976F3"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31227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3294"/>
                            <a:ext cx="45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B2E" w:rsidRPr="007976F3" w:rsidRDefault="00963B2E" w:rsidP="00963B2E">
                              <w:pPr>
                                <w:snapToGrid w:val="0"/>
                                <w:rPr>
                                  <w:rFonts w:ascii="仿宋" w:eastAsia="仿宋" w:hAnsi="仿宋"/>
                                  <w:sz w:val="32"/>
                                  <w:szCs w:val="32"/>
                                </w:rPr>
                              </w:pPr>
                              <w:r w:rsidRPr="007976F3"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32228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3372"/>
                            <a:ext cx="42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B2E" w:rsidRPr="007976F3" w:rsidRDefault="00963B2E" w:rsidP="00963B2E">
                              <w:pPr>
                                <w:snapToGrid w:val="0"/>
                                <w:rPr>
                                  <w:rFonts w:ascii="仿宋" w:eastAsia="仿宋" w:hAnsi="仿宋"/>
                                  <w:sz w:val="32"/>
                                  <w:szCs w:val="32"/>
                                </w:rPr>
                              </w:pPr>
                              <w:r w:rsidRPr="007976F3"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18.75pt;margin-top:15.75pt;width:149.15pt;height:85.5pt;z-index:251659264" coordorigin="1298,2560" coordsize="2885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">
                <v:line id="__TH_L221" o:spid="_x0000_s1027" style="position:absolute;visibility:visible;mso-wrap-style:square" from="2371,2560" to="4183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__TH_L222" o:spid="_x0000_s1028" style="position:absolute;visibility:visible;mso-wrap-style:square" from="1298,2990" to="4170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223" o:spid="_x0000_s1029" type="#_x0000_t202" style="position:absolute;left:3285;top:2616;width:49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63B2E" w:rsidRPr="007976F3" w:rsidRDefault="00963B2E" w:rsidP="00963B2E">
                        <w:pPr>
                          <w:snapToGrid w:val="0"/>
                          <w:rPr>
                            <w:rFonts w:ascii="仿宋" w:eastAsia="仿宋" w:hAnsi="仿宋"/>
                            <w:sz w:val="32"/>
                            <w:szCs w:val="32"/>
                          </w:rPr>
                        </w:pPr>
                        <w:r w:rsidRPr="007976F3">
                          <w:rPr>
                            <w:rFonts w:ascii="仿宋" w:eastAsia="仿宋" w:hAnsi="仿宋" w:hint="eastAsia"/>
                            <w:sz w:val="32"/>
                            <w:szCs w:val="32"/>
                          </w:rPr>
                          <w:t>奖</w:t>
                        </w:r>
                      </w:p>
                    </w:txbxContent>
                  </v:textbox>
                </v:shape>
                <v:shape id="__TH_B12224" o:spid="_x0000_s1030" type="#_x0000_t202" style="position:absolute;left:3648;top:2990;width:402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63B2E" w:rsidRPr="007976F3" w:rsidRDefault="00963B2E" w:rsidP="00963B2E">
                        <w:pPr>
                          <w:snapToGrid w:val="0"/>
                          <w:rPr>
                            <w:rFonts w:ascii="仿宋" w:eastAsia="仿宋" w:hAnsi="仿宋"/>
                            <w:sz w:val="32"/>
                            <w:szCs w:val="32"/>
                          </w:rPr>
                        </w:pPr>
                        <w:r w:rsidRPr="007976F3">
                          <w:rPr>
                            <w:rFonts w:ascii="仿宋" w:eastAsia="仿宋" w:hAnsi="仿宋" w:hint="eastAsia"/>
                            <w:sz w:val="32"/>
                            <w:szCs w:val="32"/>
                          </w:rPr>
                          <w:t>项</w:t>
                        </w:r>
                      </w:p>
                    </w:txbxContent>
                  </v:textbox>
                </v:shape>
                <v:shape id="__TH_B21225" o:spid="_x0000_s1031" type="#_x0000_t202" style="position:absolute;left:1965;top:2838;width:305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63B2E" w:rsidRPr="007976F3" w:rsidRDefault="00963B2E" w:rsidP="00963B2E">
                        <w:pPr>
                          <w:snapToGrid w:val="0"/>
                          <w:rPr>
                            <w:rFonts w:ascii="仿宋" w:eastAsia="仿宋" w:hAnsi="仿宋"/>
                            <w:sz w:val="32"/>
                            <w:szCs w:val="32"/>
                          </w:rPr>
                        </w:pPr>
                        <w:r w:rsidRPr="007976F3">
                          <w:rPr>
                            <w:rFonts w:ascii="仿宋" w:eastAsia="仿宋" w:hAnsi="仿宋" w:hint="eastAsia"/>
                            <w:sz w:val="32"/>
                            <w:szCs w:val="32"/>
                          </w:rPr>
                          <w:t>名</w:t>
                        </w:r>
                      </w:p>
                    </w:txbxContent>
                  </v:textbox>
                </v:shape>
                <v:shape id="__TH_B22226" o:spid="_x0000_s1032" type="#_x0000_t202" style="position:absolute;left:2821;top:3068;width:464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63B2E" w:rsidRPr="007976F3" w:rsidRDefault="00963B2E" w:rsidP="00963B2E">
                        <w:pPr>
                          <w:snapToGrid w:val="0"/>
                          <w:rPr>
                            <w:rFonts w:ascii="仿宋" w:eastAsia="仿宋" w:hAnsi="仿宋"/>
                            <w:sz w:val="32"/>
                            <w:szCs w:val="32"/>
                          </w:rPr>
                        </w:pPr>
                        <w:r w:rsidRPr="007976F3">
                          <w:rPr>
                            <w:rFonts w:ascii="仿宋" w:eastAsia="仿宋" w:hAnsi="仿宋" w:hint="eastAsia"/>
                            <w:sz w:val="32"/>
                            <w:szCs w:val="32"/>
                          </w:rPr>
                          <w:t>额</w:t>
                        </w:r>
                      </w:p>
                    </w:txbxContent>
                  </v:textbox>
                </v:shape>
                <v:shape id="__TH_B31227" o:spid="_x0000_s1033" type="#_x0000_t202" style="position:absolute;left:1617;top:3294;width:45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63B2E" w:rsidRPr="007976F3" w:rsidRDefault="00963B2E" w:rsidP="00963B2E">
                        <w:pPr>
                          <w:snapToGrid w:val="0"/>
                          <w:rPr>
                            <w:rFonts w:ascii="仿宋" w:eastAsia="仿宋" w:hAnsi="仿宋"/>
                            <w:sz w:val="32"/>
                            <w:szCs w:val="32"/>
                          </w:rPr>
                        </w:pPr>
                        <w:r w:rsidRPr="007976F3">
                          <w:rPr>
                            <w:rFonts w:ascii="仿宋" w:eastAsia="仿宋" w:hAnsi="仿宋" w:hint="eastAsia"/>
                            <w:sz w:val="32"/>
                            <w:szCs w:val="32"/>
                          </w:rPr>
                          <w:t>系</w:t>
                        </w:r>
                      </w:p>
                    </w:txbxContent>
                  </v:textbox>
                </v:shape>
                <v:shape id="__TH_B32228" o:spid="_x0000_s1034" type="#_x0000_t202" style="position:absolute;left:2480;top:3372;width:426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63B2E" w:rsidRPr="007976F3" w:rsidRDefault="00963B2E" w:rsidP="00963B2E">
                        <w:pPr>
                          <w:snapToGrid w:val="0"/>
                          <w:rPr>
                            <w:rFonts w:ascii="仿宋" w:eastAsia="仿宋" w:hAnsi="仿宋"/>
                            <w:sz w:val="32"/>
                            <w:szCs w:val="32"/>
                          </w:rPr>
                        </w:pPr>
                        <w:r w:rsidRPr="007976F3">
                          <w:rPr>
                            <w:rFonts w:ascii="仿宋" w:eastAsia="仿宋" w:hAnsi="仿宋" w:hint="eastAsia"/>
                            <w:sz w:val="32"/>
                            <w:szCs w:val="32"/>
                          </w:rPr>
                          <w:t>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1266"/>
        <w:gridCol w:w="1339"/>
        <w:gridCol w:w="1258"/>
        <w:gridCol w:w="2201"/>
      </w:tblGrid>
      <w:tr w:rsidR="00963B2E" w:rsidRPr="00EE5544" w:rsidTr="00BC1F9D">
        <w:trPr>
          <w:trHeight w:val="542"/>
          <w:jc w:val="center"/>
        </w:trPr>
        <w:tc>
          <w:tcPr>
            <w:tcW w:w="2711" w:type="dxa"/>
            <w:vMerge w:val="restart"/>
          </w:tcPr>
          <w:p w:rsidR="00963B2E" w:rsidRPr="003858CD" w:rsidRDefault="00963B2E" w:rsidP="00BC1F9D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466" w:type="dxa"/>
            <w:gridSpan w:val="4"/>
            <w:shd w:val="clear" w:color="auto" w:fill="auto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专业奖学金</w:t>
            </w:r>
          </w:p>
        </w:tc>
      </w:tr>
      <w:tr w:rsidR="00963B2E" w:rsidRPr="00EE5544" w:rsidTr="00BC1F9D">
        <w:trPr>
          <w:trHeight w:val="1105"/>
          <w:jc w:val="center"/>
        </w:trPr>
        <w:tc>
          <w:tcPr>
            <w:tcW w:w="2711" w:type="dxa"/>
            <w:vMerge/>
            <w:vAlign w:val="center"/>
          </w:tcPr>
          <w:p w:rsidR="00963B2E" w:rsidRPr="003858CD" w:rsidRDefault="00963B2E" w:rsidP="00BC1F9D">
            <w:pPr>
              <w:spacing w:line="500" w:lineRule="exact"/>
              <w:jc w:val="center"/>
              <w:rPr>
                <w:rFonts w:ascii="宋体" w:hAnsi="宋体"/>
                <w:noProof/>
                <w:sz w:val="32"/>
                <w:szCs w:val="3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一等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二等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三等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分配合计(人)</w:t>
            </w:r>
          </w:p>
        </w:tc>
      </w:tr>
      <w:tr w:rsidR="00963B2E" w:rsidRPr="00EE5544" w:rsidTr="00BC1F9D">
        <w:trPr>
          <w:trHeight w:val="743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机械工程系</w:t>
            </w:r>
          </w:p>
        </w:tc>
        <w:tc>
          <w:tcPr>
            <w:tcW w:w="1141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1207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113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</w:t>
            </w:r>
          </w:p>
        </w:tc>
        <w:tc>
          <w:tcPr>
            <w:tcW w:w="198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100</w:t>
            </w:r>
          </w:p>
        </w:tc>
      </w:tr>
      <w:tr w:rsidR="00963B2E" w:rsidRPr="00EE5544" w:rsidTr="00BC1F9D">
        <w:trPr>
          <w:trHeight w:val="92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电气电子工程系</w:t>
            </w:r>
          </w:p>
        </w:tc>
        <w:tc>
          <w:tcPr>
            <w:tcW w:w="1141" w:type="dxa"/>
            <w:vAlign w:val="center"/>
          </w:tcPr>
          <w:p w:rsidR="00963B2E" w:rsidRPr="007976F3" w:rsidRDefault="00963B2E" w:rsidP="00721CE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721CE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1207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33</w:t>
            </w:r>
          </w:p>
        </w:tc>
        <w:tc>
          <w:tcPr>
            <w:tcW w:w="198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66</w:t>
            </w:r>
          </w:p>
        </w:tc>
      </w:tr>
      <w:tr w:rsidR="00963B2E" w:rsidRPr="00EE5544" w:rsidTr="00BC1F9D">
        <w:trPr>
          <w:trHeight w:val="70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现代管理系</w:t>
            </w:r>
          </w:p>
        </w:tc>
        <w:tc>
          <w:tcPr>
            <w:tcW w:w="1141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32</w:t>
            </w:r>
          </w:p>
        </w:tc>
        <w:tc>
          <w:tcPr>
            <w:tcW w:w="1207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48</w:t>
            </w:r>
          </w:p>
        </w:tc>
        <w:tc>
          <w:tcPr>
            <w:tcW w:w="113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80</w:t>
            </w:r>
          </w:p>
        </w:tc>
        <w:tc>
          <w:tcPr>
            <w:tcW w:w="198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160</w:t>
            </w:r>
          </w:p>
        </w:tc>
      </w:tr>
      <w:tr w:rsidR="00963B2E" w:rsidRPr="00EE5544" w:rsidTr="00BC1F9D">
        <w:trPr>
          <w:trHeight w:val="162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生物工程系</w:t>
            </w:r>
          </w:p>
        </w:tc>
        <w:tc>
          <w:tcPr>
            <w:tcW w:w="1141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1207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11</w:t>
            </w:r>
          </w:p>
        </w:tc>
        <w:tc>
          <w:tcPr>
            <w:tcW w:w="113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19</w:t>
            </w:r>
          </w:p>
        </w:tc>
        <w:tc>
          <w:tcPr>
            <w:tcW w:w="1984" w:type="dxa"/>
            <w:vAlign w:val="center"/>
          </w:tcPr>
          <w:p w:rsidR="00963B2E" w:rsidRPr="007976F3" w:rsidRDefault="00963B2E" w:rsidP="00721CE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721CEF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</w:tr>
      <w:tr w:rsidR="00963B2E" w:rsidRPr="00EE5544" w:rsidTr="00BC1F9D">
        <w:trPr>
          <w:trHeight w:val="143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大众传媒系</w:t>
            </w:r>
          </w:p>
        </w:tc>
        <w:tc>
          <w:tcPr>
            <w:tcW w:w="1141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29</w:t>
            </w:r>
          </w:p>
        </w:tc>
        <w:tc>
          <w:tcPr>
            <w:tcW w:w="1207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44</w:t>
            </w:r>
          </w:p>
        </w:tc>
        <w:tc>
          <w:tcPr>
            <w:tcW w:w="113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73</w:t>
            </w:r>
          </w:p>
        </w:tc>
        <w:tc>
          <w:tcPr>
            <w:tcW w:w="198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146</w:t>
            </w:r>
          </w:p>
        </w:tc>
      </w:tr>
      <w:tr w:rsidR="00963B2E" w:rsidRPr="00EE5544" w:rsidTr="00BC1F9D">
        <w:trPr>
          <w:trHeight w:val="480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软件工程系</w:t>
            </w:r>
          </w:p>
        </w:tc>
        <w:tc>
          <w:tcPr>
            <w:tcW w:w="1141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39</w:t>
            </w:r>
          </w:p>
        </w:tc>
        <w:tc>
          <w:tcPr>
            <w:tcW w:w="1207" w:type="dxa"/>
            <w:vAlign w:val="center"/>
          </w:tcPr>
          <w:p w:rsidR="00963B2E" w:rsidRPr="007976F3" w:rsidRDefault="00963B2E" w:rsidP="00721CE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721CEF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97</w:t>
            </w:r>
          </w:p>
        </w:tc>
        <w:tc>
          <w:tcPr>
            <w:tcW w:w="198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194</w:t>
            </w:r>
          </w:p>
        </w:tc>
      </w:tr>
      <w:tr w:rsidR="00963B2E" w:rsidRPr="00EE5544" w:rsidTr="00BC1F9D">
        <w:trPr>
          <w:trHeight w:val="480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汽车工程系</w:t>
            </w:r>
          </w:p>
        </w:tc>
        <w:tc>
          <w:tcPr>
            <w:tcW w:w="1141" w:type="dxa"/>
            <w:vAlign w:val="center"/>
          </w:tcPr>
          <w:p w:rsidR="00963B2E" w:rsidRPr="007976F3" w:rsidRDefault="00963B2E" w:rsidP="00721CE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721CEF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1207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 w:rsidR="00963B2E" w:rsidRPr="007976F3" w:rsidRDefault="00963B2E" w:rsidP="00721CE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721CE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963B2E" w:rsidRPr="007976F3" w:rsidRDefault="00963B2E" w:rsidP="00721CE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="00721CEF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</w:tr>
      <w:tr w:rsidR="00963B2E" w:rsidRPr="00EE5544" w:rsidTr="00BC1F9D">
        <w:trPr>
          <w:trHeight w:val="480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材料工程系</w:t>
            </w:r>
          </w:p>
        </w:tc>
        <w:tc>
          <w:tcPr>
            <w:tcW w:w="114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207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1984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963B2E" w:rsidTr="00BC1F9D">
        <w:tblPrEx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城市轨道交通系</w:t>
            </w:r>
          </w:p>
        </w:tc>
        <w:tc>
          <w:tcPr>
            <w:tcW w:w="114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207" w:type="dxa"/>
            <w:vAlign w:val="center"/>
          </w:tcPr>
          <w:p w:rsidR="00963B2E" w:rsidRPr="007976F3" w:rsidRDefault="00963B2E" w:rsidP="00721CE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721CEF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27</w:t>
            </w:r>
          </w:p>
        </w:tc>
        <w:tc>
          <w:tcPr>
            <w:tcW w:w="1984" w:type="dxa"/>
            <w:vAlign w:val="center"/>
          </w:tcPr>
          <w:p w:rsidR="00963B2E" w:rsidRPr="007976F3" w:rsidRDefault="00963B2E" w:rsidP="00721CE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721CEF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</w:tr>
      <w:tr w:rsidR="00963B2E" w:rsidTr="00BC1F9D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建筑工程系</w:t>
            </w:r>
          </w:p>
        </w:tc>
        <w:tc>
          <w:tcPr>
            <w:tcW w:w="1141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15</w:t>
            </w:r>
          </w:p>
        </w:tc>
        <w:tc>
          <w:tcPr>
            <w:tcW w:w="1207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23</w:t>
            </w:r>
          </w:p>
        </w:tc>
        <w:tc>
          <w:tcPr>
            <w:tcW w:w="1134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198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77</w:t>
            </w:r>
          </w:p>
        </w:tc>
      </w:tr>
      <w:tr w:rsidR="00963B2E" w:rsidTr="00BC1F9D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711" w:type="dxa"/>
            <w:vAlign w:val="center"/>
          </w:tcPr>
          <w:p w:rsidR="00963B2E" w:rsidRPr="007976F3" w:rsidRDefault="00963B2E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等次合计(人)</w:t>
            </w:r>
          </w:p>
        </w:tc>
        <w:tc>
          <w:tcPr>
            <w:tcW w:w="1141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88</w:t>
            </w:r>
          </w:p>
        </w:tc>
        <w:tc>
          <w:tcPr>
            <w:tcW w:w="1207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81</w:t>
            </w:r>
          </w:p>
        </w:tc>
        <w:tc>
          <w:tcPr>
            <w:tcW w:w="1134" w:type="dxa"/>
            <w:vAlign w:val="center"/>
          </w:tcPr>
          <w:p w:rsidR="00963B2E" w:rsidRPr="007976F3" w:rsidRDefault="00963B2E" w:rsidP="00721CE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976F3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721CEF">
              <w:rPr>
                <w:rFonts w:ascii="仿宋" w:eastAsia="仿宋" w:hAnsi="仿宋"/>
                <w:sz w:val="32"/>
                <w:szCs w:val="32"/>
              </w:rPr>
              <w:t>6</w:t>
            </w:r>
            <w:r w:rsidRPr="007976F3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963B2E" w:rsidRPr="007976F3" w:rsidRDefault="00721CEF" w:rsidP="00BC1F9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938</w:t>
            </w:r>
          </w:p>
        </w:tc>
      </w:tr>
    </w:tbl>
    <w:p w:rsidR="00963B2E" w:rsidRDefault="00963B2E" w:rsidP="00963B2E">
      <w:pPr>
        <w:spacing w:line="500" w:lineRule="exact"/>
        <w:rPr>
          <w:rFonts w:ascii="宋体" w:hAnsi="宋体"/>
          <w:b/>
          <w:sz w:val="36"/>
          <w:szCs w:val="36"/>
        </w:rPr>
      </w:pPr>
    </w:p>
    <w:p w:rsidR="009D3F89" w:rsidRDefault="009D3F89">
      <w:pPr>
        <w:rPr>
          <w:rFonts w:hint="eastAsia"/>
        </w:rPr>
      </w:pPr>
    </w:p>
    <w:sectPr w:rsidR="009D3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2E"/>
    <w:rsid w:val="003F5A26"/>
    <w:rsid w:val="00721CEF"/>
    <w:rsid w:val="007976F3"/>
    <w:rsid w:val="00963B2E"/>
    <w:rsid w:val="009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771A1-D266-49FB-93EB-09C50736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1542247584@qq.com</dc:creator>
  <cp:keywords/>
  <dc:description/>
  <cp:lastModifiedBy>1542247584@qq.com</cp:lastModifiedBy>
  <cp:revision>5</cp:revision>
  <dcterms:created xsi:type="dcterms:W3CDTF">2019-03-04T01:28:00Z</dcterms:created>
  <dcterms:modified xsi:type="dcterms:W3CDTF">2019-03-04T07:17:00Z</dcterms:modified>
</cp:coreProperties>
</file>