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郑州职业技术学院反邪教</w:t>
      </w:r>
      <w:r>
        <w:rPr>
          <w:rFonts w:hint="eastAsia" w:ascii="宋体" w:hAnsi="宋体"/>
          <w:b/>
          <w:color w:val="FF0000"/>
          <w:sz w:val="36"/>
          <w:szCs w:val="36"/>
          <w:lang w:eastAsia="zh-CN"/>
        </w:rPr>
        <w:t>工作</w:t>
      </w:r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jc w:val="center"/>
        <w:rPr>
          <w:rFonts w:hint="eastAsia" w:ascii="宋体" w:hAnsi="宋体"/>
          <w:b/>
          <w:color w:val="FF0000"/>
          <w:sz w:val="100"/>
          <w:szCs w:val="84"/>
        </w:rPr>
      </w:pPr>
      <w:r>
        <w:rPr>
          <w:rFonts w:hint="eastAsia" w:ascii="宋体" w:hAnsi="宋体"/>
          <w:b/>
          <w:color w:val="FF0000"/>
          <w:sz w:val="100"/>
          <w:szCs w:val="84"/>
        </w:rPr>
        <w:t>简    报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第1期</w:t>
      </w:r>
    </w:p>
    <w:p>
      <w:pPr>
        <w:rPr>
          <w:rFonts w:hint="eastAsia" w:ascii="宋体" w:hAnsi="宋体"/>
          <w:b/>
          <w:sz w:val="10"/>
          <w:szCs w:val="10"/>
        </w:rPr>
      </w:pPr>
    </w:p>
    <w:p>
      <w:pPr>
        <w:jc w:val="both"/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软件工程系</w:t>
      </w:r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反邪教协会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                    2017年2月2</w:t>
      </w:r>
      <w:r>
        <w:rPr>
          <w:rFonts w:ascii="楷体_GB2312" w:hAnsi="宋体" w:eastAsia="楷体_GB2312"/>
          <w:b/>
          <w:sz w:val="28"/>
          <w:szCs w:val="28"/>
        </w:rPr>
        <w:t>7</w:t>
      </w:r>
      <w:r>
        <w:rPr>
          <w:rFonts w:hint="eastAsia" w:ascii="楷体_GB2312" w:hAnsi="宋体" w:eastAsia="楷体_GB2312"/>
          <w:b/>
          <w:sz w:val="28"/>
          <w:szCs w:val="28"/>
        </w:rPr>
        <w:t>日</w:t>
      </w:r>
    </w:p>
    <w:p>
      <w:pPr>
        <w:jc w:val="center"/>
        <w:rPr>
          <w:rFonts w:hint="eastAsia" w:ascii="ˎ̥" w:hAnsi="ˎ̥" w:cs="宋体"/>
          <w:b/>
          <w:bCs/>
          <w:kern w:val="0"/>
          <w:sz w:val="24"/>
        </w:rPr>
      </w:pPr>
      <w:r>
        <w:rPr>
          <w:rFonts w:hint="eastAsia" w:ascii="楷体_GB2312" w:hAnsi="宋体" w:eastAsia="楷体_GB231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46420" cy="99060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840" h="1">
                              <a:moveTo>
                                <a:pt x="0" y="0"/>
                              </a:moveTo>
                              <a:cubicBezTo>
                                <a:pt x="3540" y="0"/>
                                <a:pt x="7080" y="0"/>
                                <a:pt x="8460" y="0"/>
                              </a:cubicBezTo>
                              <a:cubicBezTo>
                                <a:pt x="9840" y="0"/>
                                <a:pt x="9060" y="0"/>
                                <a:pt x="8280" y="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0pt;height:7.8pt;width:444.6pt;z-index:251658240;mso-width-relative:page;mso-height-relative:page;" filled="f" stroked="t" coordsize="9840,1" o:gfxdata="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bZAi/UAAAABAEAAA8AAAAAAAAAAQAgAAAA&#10;IgAAAGRycy9kb3ducmV2LnhtbFBLAQIUABQAAAAIAIdO4kCk5dZmSAIAANYEAAAOAAAAAAAAAAEA&#10;IAAAACMBAABkcnMvZTJvRG9jLnhtbFBLBQYAAAAABgAGAFkBAADdBQAAAAA=&#10;" path="m0,0c3540,0,7080,0,8460,0c9840,0,9060,0,8280,0e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ˎ̥" w:hAnsi="ˎ̥" w:cs="宋体"/>
          <w:b/>
          <w:bCs/>
          <w:kern w:val="0"/>
          <w:sz w:val="24"/>
        </w:rPr>
      </w:pPr>
      <w:r>
        <w:rPr>
          <w:rFonts w:hint="eastAsia" w:ascii="ˎ̥" w:hAnsi="ˎ̥" w:cs="宋体"/>
          <w:b/>
          <w:bCs/>
          <w:kern w:val="0"/>
          <w:sz w:val="24"/>
        </w:rPr>
        <w:t>本期导读：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软件工程系反邪教宣传活动</w:t>
      </w:r>
    </w:p>
    <w:p>
      <w:pPr>
        <w:widowControl w:val="0"/>
        <w:numPr>
          <w:ilvl w:val="0"/>
          <w:numId w:val="1"/>
        </w:numPr>
        <w:jc w:val="both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</w:t>
      </w:r>
      <w:r>
        <w:rPr>
          <w:rFonts w:ascii="宋体" w:hAnsi="宋体" w:cs="宋体"/>
          <w:b/>
          <w:bCs/>
          <w:kern w:val="0"/>
          <w:sz w:val="24"/>
        </w:rPr>
        <w:t>5级所有</w:t>
      </w:r>
      <w:r>
        <w:rPr>
          <w:rFonts w:hint="eastAsia" w:ascii="宋体" w:hAnsi="宋体" w:cs="宋体"/>
          <w:b/>
          <w:bCs/>
          <w:kern w:val="0"/>
          <w:sz w:val="24"/>
        </w:rPr>
        <w:t>团支部</w:t>
      </w:r>
      <w:r>
        <w:rPr>
          <w:rFonts w:ascii="宋体" w:hAnsi="宋体" w:cs="宋体"/>
          <w:b/>
          <w:bCs/>
          <w:kern w:val="0"/>
          <w:sz w:val="24"/>
        </w:rPr>
        <w:t>开展</w:t>
      </w:r>
      <w:r>
        <w:rPr>
          <w:rFonts w:hint="eastAsia" w:ascii="宋体" w:hAnsi="宋体" w:cs="宋体"/>
          <w:b/>
          <w:bCs/>
          <w:kern w:val="0"/>
          <w:sz w:val="24"/>
        </w:rPr>
        <w:t>“开学第一课”反邪教警示教育</w:t>
      </w:r>
    </w:p>
    <w:p>
      <w:pPr>
        <w:widowControl w:val="0"/>
        <w:numPr>
          <w:ilvl w:val="0"/>
          <w:numId w:val="1"/>
        </w:numPr>
        <w:jc w:val="both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16级所有团支部开展“开学第一课”反邪教主题班会</w:t>
      </w: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  <w:sz w:val="28"/>
      </w:rPr>
    </w:lvl>
    <w:lvl w:ilvl="1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B7892"/>
    <w:rsid w:val="1B0B78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700;&#3270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2018-09-02T02:40:00Z</dcterms:created>
  <dc:creator>水羽</dc:creator>
  <cp:lastModifiedBy>水羽</cp:lastModifiedBy>
  <dcterms:modified xsi:type="dcterms:W3CDTF">2018-09-02T02:50:51Z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