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郑州职业技术学院团课记录表</w:t>
      </w:r>
    </w:p>
    <w:tbl>
      <w:tblPr>
        <w:tblStyle w:val="6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78"/>
        <w:gridCol w:w="645"/>
        <w:gridCol w:w="1423"/>
        <w:gridCol w:w="1423"/>
        <w:gridCol w:w="1441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团支部</w:t>
            </w:r>
          </w:p>
        </w:tc>
        <w:tc>
          <w:tcPr>
            <w:tcW w:w="142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2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题</w:t>
            </w:r>
          </w:p>
        </w:tc>
        <w:tc>
          <w:tcPr>
            <w:tcW w:w="426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主持人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3" w:hRule="atLeast"/>
        </w:trPr>
        <w:tc>
          <w:tcPr>
            <w:tcW w:w="854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团课内容：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记录人签名</w:t>
            </w:r>
          </w:p>
        </w:tc>
        <w:tc>
          <w:tcPr>
            <w:tcW w:w="633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b/>
          <w:color w:val="FF0000"/>
          <w:sz w:val="36"/>
          <w:szCs w:val="36"/>
        </w:rPr>
      </w:pPr>
      <w:r>
        <w:rPr>
          <w:rFonts w:hint="eastAsia" w:ascii="宋体" w:hAnsi="宋体"/>
          <w:b/>
          <w:color w:val="FF0000"/>
          <w:sz w:val="36"/>
          <w:szCs w:val="36"/>
        </w:rPr>
        <w:t>郑州职业技术学院反邪教</w:t>
      </w:r>
      <w:r>
        <w:rPr>
          <w:rFonts w:hint="eastAsia" w:ascii="宋体" w:hAnsi="宋体"/>
          <w:b/>
          <w:color w:val="FF0000"/>
          <w:sz w:val="36"/>
          <w:szCs w:val="36"/>
          <w:lang w:eastAsia="zh-CN"/>
        </w:rPr>
        <w:t>工作</w:t>
      </w:r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jc w:val="center"/>
        <w:rPr>
          <w:rFonts w:hint="eastAsia" w:ascii="宋体" w:hAnsi="宋体"/>
          <w:b/>
          <w:color w:val="FF0000"/>
          <w:sz w:val="100"/>
          <w:szCs w:val="84"/>
        </w:rPr>
      </w:pPr>
      <w:r>
        <w:rPr>
          <w:rFonts w:hint="eastAsia" w:ascii="宋体" w:hAnsi="宋体"/>
          <w:b/>
          <w:color w:val="FF0000"/>
          <w:sz w:val="100"/>
          <w:szCs w:val="84"/>
        </w:rPr>
        <w:t>简    报</w:t>
      </w: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第1期</w:t>
      </w:r>
    </w:p>
    <w:p>
      <w:pPr>
        <w:rPr>
          <w:rFonts w:hint="eastAsia" w:ascii="宋体" w:hAnsi="宋体"/>
          <w:b/>
          <w:sz w:val="10"/>
          <w:szCs w:val="10"/>
        </w:rPr>
      </w:pPr>
    </w:p>
    <w:p>
      <w:pPr>
        <w:jc w:val="both"/>
        <w:rPr>
          <w:rFonts w:hint="eastAsia" w:ascii="楷体_GB2312" w:hAnsi="宋体" w:eastAsia="楷体_GB2312"/>
          <w:b/>
          <w:sz w:val="28"/>
          <w:szCs w:val="28"/>
        </w:rPr>
      </w:pPr>
      <w:r>
        <w:rPr>
          <w:rFonts w:hint="eastAsia" w:ascii="楷体_GB2312" w:hAnsi="宋体" w:eastAsia="楷体_GB2312"/>
          <w:b/>
          <w:sz w:val="28"/>
          <w:szCs w:val="28"/>
        </w:rPr>
        <w:t>软件工程系</w:t>
      </w:r>
      <w:r>
        <w:rPr>
          <w:rFonts w:hint="eastAsia" w:ascii="楷体_GB2312" w:hAnsi="宋体" w:eastAsia="楷体_GB2312"/>
          <w:b/>
          <w:sz w:val="28"/>
          <w:szCs w:val="28"/>
          <w:lang w:eastAsia="zh-CN"/>
        </w:rPr>
        <w:t>反邪教协会</w:t>
      </w:r>
      <w:r>
        <w:rPr>
          <w:rFonts w:hint="eastAsia" w:ascii="楷体_GB2312" w:hAnsi="宋体" w:eastAsia="楷体_GB2312"/>
          <w:b/>
          <w:sz w:val="28"/>
          <w:szCs w:val="28"/>
        </w:rPr>
        <w:t xml:space="preserve">                    2017年2月2</w:t>
      </w:r>
      <w:r>
        <w:rPr>
          <w:rFonts w:ascii="楷体_GB2312" w:hAnsi="宋体" w:eastAsia="楷体_GB2312"/>
          <w:b/>
          <w:sz w:val="28"/>
          <w:szCs w:val="28"/>
        </w:rPr>
        <w:t>7</w:t>
      </w:r>
      <w:r>
        <w:rPr>
          <w:rFonts w:hint="eastAsia" w:ascii="楷体_GB2312" w:hAnsi="宋体" w:eastAsia="楷体_GB2312"/>
          <w:b/>
          <w:sz w:val="28"/>
          <w:szCs w:val="28"/>
        </w:rPr>
        <w:t>日</w:t>
      </w:r>
    </w:p>
    <w:p>
      <w:pPr>
        <w:jc w:val="center"/>
        <w:rPr>
          <w:rFonts w:hint="eastAsia" w:ascii="ˎ̥" w:hAnsi="ˎ̥" w:cs="宋体"/>
          <w:b/>
          <w:bCs/>
          <w:kern w:val="0"/>
          <w:sz w:val="24"/>
        </w:rPr>
      </w:pPr>
      <w:r>
        <w:rPr>
          <w:rFonts w:hint="eastAsia" w:ascii="楷体_GB2312" w:hAnsi="宋体" w:eastAsia="楷体_GB2312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46420" cy="99060"/>
                <wp:effectExtent l="0" t="0" r="0" b="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420" cy="990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840" h="1">
                              <a:moveTo>
                                <a:pt x="0" y="0"/>
                              </a:moveTo>
                              <a:cubicBezTo>
                                <a:pt x="3540" y="0"/>
                                <a:pt x="7080" y="0"/>
                                <a:pt x="8460" y="0"/>
                              </a:cubicBezTo>
                              <a:cubicBezTo>
                                <a:pt x="9840" y="0"/>
                                <a:pt x="9060" y="0"/>
                                <a:pt x="8280" y="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0pt;height:7.8pt;width:444.6pt;z-index:251658240;mso-width-relative:page;mso-height-relative:page;" filled="f" stroked="t" coordsize="9840,1" o:gfxdata="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GVIQbWAAAABAEAAA8AAAAAAAAAAQAg&#10;AAAAIgAAAGRycy9kb3ducmV2LnhtbFBLAQIUABQAAAAIAIdO4kDBH0npSQIAANYEAAAOAAAAAAAA&#10;AAEAIAAAACUBAABkcnMvZTJvRG9jLnhtbFBLBQYAAAAABgAGAFkBAADgBQAAAAA=&#10;" path="m0,0c3540,0,7080,0,8460,0c9840,0,9060,0,8280,0e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ˎ̥" w:hAnsi="ˎ̥" w:cs="宋体"/>
          <w:b/>
          <w:bCs/>
          <w:kern w:val="0"/>
          <w:sz w:val="24"/>
        </w:rPr>
      </w:pPr>
      <w:r>
        <w:rPr>
          <w:rFonts w:hint="eastAsia" w:ascii="ˎ̥" w:hAnsi="ˎ̥" w:cs="宋体"/>
          <w:b/>
          <w:bCs/>
          <w:kern w:val="0"/>
          <w:sz w:val="24"/>
        </w:rPr>
        <w:t>本期导读：</w:t>
      </w: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sz w:val="24"/>
        </w:rPr>
        <w:t>软件工程系反邪教宣传活动</w:t>
      </w:r>
    </w:p>
    <w:p>
      <w:pPr>
        <w:widowControl w:val="0"/>
        <w:numPr>
          <w:ilvl w:val="0"/>
          <w:numId w:val="1"/>
        </w:numPr>
        <w:jc w:val="both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</w:t>
      </w:r>
      <w:r>
        <w:rPr>
          <w:rFonts w:ascii="宋体" w:hAnsi="宋体" w:cs="宋体"/>
          <w:b/>
          <w:bCs/>
          <w:kern w:val="0"/>
          <w:sz w:val="24"/>
        </w:rPr>
        <w:t>5级所有</w:t>
      </w:r>
      <w:r>
        <w:rPr>
          <w:rFonts w:hint="eastAsia" w:ascii="宋体" w:hAnsi="宋体" w:cs="宋体"/>
          <w:b/>
          <w:bCs/>
          <w:kern w:val="0"/>
          <w:sz w:val="24"/>
        </w:rPr>
        <w:t>团支部</w:t>
      </w:r>
      <w:r>
        <w:rPr>
          <w:rFonts w:ascii="宋体" w:hAnsi="宋体" w:cs="宋体"/>
          <w:b/>
          <w:bCs/>
          <w:kern w:val="0"/>
          <w:sz w:val="24"/>
        </w:rPr>
        <w:t>开展</w:t>
      </w:r>
      <w:r>
        <w:rPr>
          <w:rFonts w:hint="eastAsia" w:ascii="宋体" w:hAnsi="宋体" w:cs="宋体"/>
          <w:b/>
          <w:bCs/>
          <w:kern w:val="0"/>
          <w:sz w:val="24"/>
        </w:rPr>
        <w:t>“开学第一课”反邪教警示教育</w:t>
      </w:r>
    </w:p>
    <w:p>
      <w:pPr>
        <w:widowControl w:val="0"/>
        <w:numPr>
          <w:ilvl w:val="0"/>
          <w:numId w:val="1"/>
        </w:numPr>
        <w:jc w:val="both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16级所有团支部开展“开学第一课”反邪教主题班会</w:t>
      </w: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spacing w:line="240" w:lineRule="auto"/>
        <w:rPr>
          <w:rFonts w:hint="eastAsia" w:ascii="仿宋_GB2312" w:eastAsia="仿宋_GB2312"/>
          <w:color w:val="FF0000"/>
          <w:sz w:val="44"/>
          <w:szCs w:val="44"/>
          <w:lang w:eastAsia="zh-CN"/>
        </w:rPr>
      </w:pPr>
      <w:r>
        <w:rPr>
          <w:rFonts w:hint="eastAsia" w:ascii="仿宋_GB2312" w:eastAsia="仿宋_GB2312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67945</wp:posOffset>
            </wp:positionV>
            <wp:extent cx="2356485" cy="2356485"/>
            <wp:effectExtent l="0" t="0" r="5715" b="5715"/>
            <wp:wrapSquare wrapText="bothSides"/>
            <wp:docPr id="1" name="图片 3" descr="郑道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郑道微信公众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59690</wp:posOffset>
            </wp:positionV>
            <wp:extent cx="2296160" cy="2296160"/>
            <wp:effectExtent l="0" t="0" r="8890" b="8890"/>
            <wp:wrapSquare wrapText="bothSides"/>
            <wp:docPr id="2" name="图片 4" descr="郑州反邪教微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郑州反邪教微博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ascii="仿宋_GB2312" w:eastAsia="仿宋_GB2312"/>
          <w:color w:val="FF0000"/>
          <w:sz w:val="44"/>
          <w:szCs w:val="44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88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897255</wp:posOffset>
            </wp:positionV>
            <wp:extent cx="2457450" cy="2457450"/>
            <wp:effectExtent l="0" t="0" r="0" b="0"/>
            <wp:wrapSquare wrapText="bothSides"/>
            <wp:docPr id="3" name="图片 5" descr="郑职正道微信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郑职正道微信号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lang w:eastAsia="zh-CN"/>
        </w:rPr>
        <w:t>郑道微信公众号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郑道政务微博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88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44"/>
          <w:szCs w:val="4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168275</wp:posOffset>
            </wp:positionV>
            <wp:extent cx="2661920" cy="2456815"/>
            <wp:effectExtent l="0" t="0" r="5080" b="635"/>
            <wp:wrapSquare wrapText="bothSides"/>
            <wp:docPr id="4" name="图片 6" descr="郑职正道微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郑职正道微博二维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郑职郑道微信公众号               郑职正道微博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郑州职业技术学院新媒体关注统计表</w:t>
      </w:r>
    </w:p>
    <w:tbl>
      <w:tblPr>
        <w:tblStyle w:val="6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38"/>
        <w:gridCol w:w="1900"/>
        <w:gridCol w:w="1097"/>
        <w:gridCol w:w="1106"/>
        <w:gridCol w:w="1139"/>
        <w:gridCol w:w="1204"/>
        <w:gridCol w:w="977"/>
        <w:gridCol w:w="1058"/>
        <w:gridCol w:w="1220"/>
        <w:gridCol w:w="977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07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系别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年级专业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实际人数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郑道微信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公众号</w:t>
            </w:r>
          </w:p>
        </w:tc>
        <w:tc>
          <w:tcPr>
            <w:tcW w:w="21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郑道政务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微博</w:t>
            </w:r>
          </w:p>
        </w:tc>
        <w:tc>
          <w:tcPr>
            <w:tcW w:w="22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郑职郑道微信公众号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郑职正道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微博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07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关注人数</w:t>
            </w:r>
          </w:p>
        </w:tc>
        <w:tc>
          <w:tcPr>
            <w:tcW w:w="113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关注比例</w:t>
            </w:r>
          </w:p>
        </w:tc>
        <w:tc>
          <w:tcPr>
            <w:tcW w:w="12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关注比例</w:t>
            </w:r>
          </w:p>
        </w:tc>
        <w:tc>
          <w:tcPr>
            <w:tcW w:w="105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关注人数</w:t>
            </w:r>
          </w:p>
        </w:tc>
        <w:tc>
          <w:tcPr>
            <w:tcW w:w="12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关注比例</w:t>
            </w:r>
          </w:p>
        </w:tc>
        <w:tc>
          <w:tcPr>
            <w:tcW w:w="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关注人数</w:t>
            </w:r>
          </w:p>
        </w:tc>
        <w:tc>
          <w:tcPr>
            <w:tcW w:w="10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关注比例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7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133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90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  <w:t>——</w:t>
            </w:r>
          </w:p>
        </w:tc>
        <w:tc>
          <w:tcPr>
            <w:tcW w:w="109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page" w:horzAnchor="page" w:tblpX="1471" w:tblpY="2178"/>
        <w:tblOverlap w:val="never"/>
        <w:tblW w:w="145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994"/>
        <w:gridCol w:w="674"/>
        <w:gridCol w:w="692"/>
        <w:gridCol w:w="1115"/>
        <w:gridCol w:w="789"/>
        <w:gridCol w:w="2308"/>
        <w:gridCol w:w="1333"/>
        <w:gridCol w:w="1394"/>
        <w:gridCol w:w="1273"/>
        <w:gridCol w:w="750"/>
        <w:gridCol w:w="1123"/>
        <w:gridCol w:w="1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52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郑州职业技术学院学生宗教信仰情况登记表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填报单位（加盖印章）： 现代管理系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填表人：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×××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填表日期：2018年9月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籍贯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学号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系别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专业班级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年级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信仰宗教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×××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1988.08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河南荥阳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410000000000000000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2017010203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现代管理系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电商5班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/>
              </w:rPr>
              <w:t>基督教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13800000000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520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备注：1.统计范围：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全院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在校大学生中信教者；2.信仰宗教类别指：基督教、天主教、伊斯兰教、佛教、道教、其它宗教；3.人数较多时可顺延加页，序号同时顺延。</w:t>
            </w:r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郑州职业技术学院宗教信仰基本情况统计表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ind w:firstLine="700" w:firstLineChars="35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华文中宋" w:hAnsi="华文中宋" w:eastAsia="华文中宋" w:cs="宋体"/>
          <w:color w:val="000000"/>
          <w:kern w:val="0"/>
          <w:sz w:val="20"/>
          <w:szCs w:val="20"/>
        </w:rPr>
        <w:t>填报单位（加盖印章）：                                                                 填报日期：     年   月   日</w:t>
      </w:r>
    </w:p>
    <w:tbl>
      <w:tblPr>
        <w:tblStyle w:val="5"/>
        <w:tblW w:w="141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142"/>
        <w:gridCol w:w="256"/>
        <w:gridCol w:w="664"/>
        <w:gridCol w:w="353"/>
        <w:gridCol w:w="564"/>
        <w:gridCol w:w="675"/>
        <w:gridCol w:w="203"/>
        <w:gridCol w:w="733"/>
        <w:gridCol w:w="229"/>
        <w:gridCol w:w="733"/>
        <w:gridCol w:w="520"/>
        <w:gridCol w:w="400"/>
        <w:gridCol w:w="391"/>
        <w:gridCol w:w="345"/>
        <w:gridCol w:w="636"/>
        <w:gridCol w:w="100"/>
        <w:gridCol w:w="736"/>
        <w:gridCol w:w="573"/>
        <w:gridCol w:w="163"/>
        <w:gridCol w:w="736"/>
        <w:gridCol w:w="192"/>
        <w:gridCol w:w="541"/>
        <w:gridCol w:w="742"/>
        <w:gridCol w:w="712"/>
        <w:gridCol w:w="208"/>
        <w:gridCol w:w="495"/>
        <w:gridCol w:w="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napToGrid w:val="0"/>
              <w:spacing w:line="0" w:lineRule="atLeas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在职（聘）教师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退休教师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</w:t>
            </w: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新入校学生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外籍教师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留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备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登记与甄别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落实统计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个人登记数量</w:t>
            </w:r>
          </w:p>
        </w:tc>
        <w:tc>
          <w:tcPr>
            <w:tcW w:w="9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甄别落实人数</w:t>
            </w:r>
          </w:p>
        </w:tc>
        <w:tc>
          <w:tcPr>
            <w:tcW w:w="8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个人登记数量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甄别落实人数</w:t>
            </w:r>
          </w:p>
        </w:tc>
        <w:tc>
          <w:tcPr>
            <w:tcW w:w="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个人登记数量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甄别落实人数</w:t>
            </w:r>
          </w:p>
        </w:tc>
        <w:tc>
          <w:tcPr>
            <w:tcW w:w="7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个人登记数量</w:t>
            </w:r>
          </w:p>
        </w:tc>
        <w:tc>
          <w:tcPr>
            <w:tcW w:w="7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甄别落实人数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个人登记数量</w:t>
            </w:r>
          </w:p>
        </w:tc>
        <w:tc>
          <w:tcPr>
            <w:tcW w:w="7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甄别落实人数</w:t>
            </w:r>
          </w:p>
        </w:tc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个人登记数量</w:t>
            </w:r>
          </w:p>
        </w:tc>
        <w:tc>
          <w:tcPr>
            <w:tcW w:w="7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甄别落实人数</w:t>
            </w:r>
          </w:p>
        </w:tc>
        <w:tc>
          <w:tcPr>
            <w:tcW w:w="74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个人登记数量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甄别落实人数</w:t>
            </w:r>
          </w:p>
        </w:tc>
        <w:tc>
          <w:tcPr>
            <w:tcW w:w="9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基督教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天主教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伊斯兰教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其他宗教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9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校内涉嫌传教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学校依法依规</w:t>
            </w:r>
          </w:p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处理人数</w:t>
            </w:r>
          </w:p>
        </w:tc>
        <w:tc>
          <w:tcPr>
            <w:tcW w:w="1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14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8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1231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在职教师项目统计中不含外籍教师人数，学生项目统计中不含新入校学生、不含留学生。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807" w:hRule="atLeast"/>
          <w:jc w:val="center"/>
        </w:trPr>
        <w:tc>
          <w:tcPr>
            <w:tcW w:w="1373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郑州职业技术学院留学生宗教信仰情况登记表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填报单位（加盖印章）：                          填表人：                                 填表日期：      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94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信仰宗教类别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居住地点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507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7" w:type="dxa"/>
          <w:trHeight w:val="867" w:hRule="atLeast"/>
          <w:jc w:val="center"/>
        </w:trPr>
        <w:tc>
          <w:tcPr>
            <w:tcW w:w="1373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统计范围：在校留学生中信教者，学历层次指：博士研究生、硕士研究生、本科、专科；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信仰宗教类别指：基督教、天主教、伊斯兰教、佛教、道教、其它宗教；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人数较多时可顺延加页，序号同时顺延；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居住地点：居住校外的要填写到街道、号码、楼号、单元号、楼层号，居住校内的也要填写到精确位置。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3"/>
        <w:gridCol w:w="845"/>
        <w:gridCol w:w="794"/>
        <w:gridCol w:w="1369"/>
        <w:gridCol w:w="1942"/>
        <w:gridCol w:w="981"/>
        <w:gridCol w:w="1386"/>
        <w:gridCol w:w="1485"/>
        <w:gridCol w:w="1327"/>
        <w:gridCol w:w="1276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郑州职业技术学院学生参加团契人员情况登记表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填报单位（加盖印章）：                          填表人：                                 填表日期：      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就学年级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近三年来参加次数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参加活动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主要地点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统计范围：在校大学生、研究生（外国留学生不在本表统计范围）中信教者；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学历层次指：博士研究生、硕士研究生、本科、专科；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人数较多时可顺延加页，序号同时顺延；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教师和学生要分别填表。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3"/>
        <w:gridCol w:w="712"/>
        <w:gridCol w:w="1366"/>
        <w:gridCol w:w="1046"/>
        <w:gridCol w:w="1936"/>
        <w:gridCol w:w="924"/>
        <w:gridCol w:w="1403"/>
        <w:gridCol w:w="720"/>
        <w:gridCol w:w="2523"/>
        <w:gridCol w:w="12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1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郑州职业技术学院新疆籍学生参与非法宗教活动情况登记表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填报单位（加盖印章）：                          填表人：                                 填表日期：      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层次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参加非法活动简介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统计范围：在校大学生、研究生（外国留学生不在本表统计范围）中信教者；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学历层次指：博士研究生、硕士研究生、本科、专科；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人数较多时可顺延加页，序号同时顺延。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5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03"/>
        <w:gridCol w:w="770"/>
        <w:gridCol w:w="1121"/>
        <w:gridCol w:w="1087"/>
        <w:gridCol w:w="1968"/>
        <w:gridCol w:w="1263"/>
        <w:gridCol w:w="1402"/>
        <w:gridCol w:w="1507"/>
        <w:gridCol w:w="1999"/>
        <w:gridCol w:w="10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1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郑州职业技术学院学生参加网络传教（扫楼）人员情况登记表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填报单位（加盖印章）：                          填表人：                                 填表日期：      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所在院系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学历层次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就学年级</w:t>
            </w:r>
          </w:p>
        </w:tc>
        <w:tc>
          <w:tcPr>
            <w:tcW w:w="1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参加网络传教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活动简介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统计范围：在校大学生、研究生（外国留学生不在本表统计范围）中信教者；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学历层次指：博士研究生、硕士研究生、本科、专科；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人数较多时可顺延加页，序号同时顺延；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教师和学生要分别填表。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  <w:sz w:val="28"/>
      </w:rPr>
    </w:lvl>
    <w:lvl w:ilvl="1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E70276"/>
    <w:rsid w:val="4CDC0BF6"/>
    <w:rsid w:val="6AA0316D"/>
    <w:rsid w:val="74DE0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青春№</cp:lastModifiedBy>
  <dcterms:modified xsi:type="dcterms:W3CDTF">2018-09-04T07:58:14Z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