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color w:val="222222"/>
          <w:sz w:val="32"/>
          <w:szCs w:val="32"/>
        </w:rPr>
      </w:pPr>
    </w:p>
    <w:p>
      <w:pPr>
        <w:spacing w:line="500" w:lineRule="exact"/>
        <w:rPr>
          <w:rFonts w:ascii="仿宋" w:hAnsi="仿宋" w:eastAsia="仿宋"/>
          <w:color w:val="222222"/>
          <w:sz w:val="32"/>
          <w:szCs w:val="32"/>
        </w:rPr>
      </w:pPr>
      <w:r>
        <w:rPr>
          <w:rFonts w:hint="eastAsia" w:ascii="仿宋" w:hAnsi="仿宋" w:eastAsia="仿宋"/>
          <w:color w:val="222222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ascii="仿宋" w:hAnsi="仿宋" w:eastAsia="仿宋"/>
          <w:color w:val="222222"/>
          <w:sz w:val="32"/>
          <w:szCs w:val="32"/>
        </w:rPr>
      </w:pPr>
      <w:r>
        <w:rPr>
          <w:rFonts w:hint="eastAsia" w:ascii="仿宋" w:hAnsi="仿宋" w:eastAsia="仿宋"/>
          <w:color w:val="222222"/>
          <w:sz w:val="32"/>
          <w:szCs w:val="32"/>
        </w:rPr>
        <w:t>郑州职业技术学院20</w:t>
      </w:r>
      <w:r>
        <w:rPr>
          <w:rFonts w:hint="eastAsia" w:ascii="仿宋" w:hAnsi="仿宋" w:eastAsia="仿宋"/>
          <w:color w:val="222222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222222"/>
          <w:sz w:val="32"/>
          <w:szCs w:val="32"/>
        </w:rPr>
        <w:t>-20</w:t>
      </w:r>
      <w:r>
        <w:rPr>
          <w:rFonts w:ascii="仿宋" w:hAnsi="仿宋" w:eastAsia="仿宋"/>
          <w:color w:val="222222"/>
          <w:sz w:val="32"/>
          <w:szCs w:val="32"/>
        </w:rPr>
        <w:t>2</w:t>
      </w:r>
      <w:r>
        <w:rPr>
          <w:rFonts w:hint="eastAsia" w:ascii="仿宋" w:hAnsi="仿宋" w:eastAsia="仿宋"/>
          <w:color w:val="22222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222222"/>
          <w:sz w:val="32"/>
          <w:szCs w:val="32"/>
        </w:rPr>
        <w:t>学年校内奖学金指标分配表</w:t>
      </w:r>
    </w:p>
    <w:p>
      <w:pPr>
        <w:jc w:val="center"/>
        <w:rPr>
          <w:rFonts w:ascii="仿宋" w:hAnsi="仿宋" w:eastAsia="仿宋"/>
          <w:color w:val="222222"/>
          <w:sz w:val="32"/>
          <w:szCs w:val="32"/>
        </w:rPr>
      </w:pPr>
      <w:r>
        <w:rPr>
          <w:rFonts w:hint="eastAsia" w:ascii="仿宋" w:hAnsi="仿宋" w:eastAsia="仿宋"/>
          <w:color w:val="22222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292100</wp:posOffset>
                </wp:positionV>
                <wp:extent cx="273685" cy="400050"/>
                <wp:effectExtent l="0" t="0" r="3175" b="317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4pt;margin-top:23pt;height:31.5pt;width:21.55pt;z-index:251661312;mso-width-relative:page;mso-height-relative:page;" filled="f" stroked="f" coordsize="21600,21600" o:gfxdata="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HRIRpNQAAAAKAQAADwAAAAAA&#10;AAABACAAAAAiAAAAZHJzL2Rvd25yZXYueG1sUEsBAhQAFAAAAAgAh07iQGlWOAUXAgAAFAQAAA4A&#10;AAAAAAAAAQAgAAAAIwEAAGRycy9lMm9Eb2MueG1sUEsFBgAAAAAGAAYAWQEAAK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奖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5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134"/>
        <w:gridCol w:w="992"/>
        <w:gridCol w:w="992"/>
        <w:gridCol w:w="993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52" w:type="dxa"/>
            <w:vMerge w:val="restart"/>
            <w:vAlign w:val="center"/>
          </w:tcPr>
          <w:p>
            <w:pPr>
              <w:spacing w:line="500" w:lineRule="exact"/>
              <w:ind w:left="-531" w:leftChars="-253" w:firstLine="531" w:firstLineChars="177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13335</wp:posOffset>
                      </wp:positionV>
                      <wp:extent cx="1047750" cy="1009650"/>
                      <wp:effectExtent l="0" t="0" r="19050" b="19050"/>
                      <wp:wrapNone/>
                      <wp:docPr id="2" name="任意多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047750" cy="1009650"/>
                              </a:xfrm>
                              <a:custGeom>
                                <a:avLst/>
                                <a:gdLst>
                                  <a:gd name="T0" fmla="*/ 0 w 1530"/>
                                  <a:gd name="T1" fmla="*/ 0 h 1635"/>
                                  <a:gd name="T2" fmla="*/ 1530 w 1530"/>
                                  <a:gd name="T3" fmla="*/ 1635 h 16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530" h="1635">
                                    <a:moveTo>
                                      <a:pt x="0" y="0"/>
                                    </a:moveTo>
                                    <a:lnTo>
                                      <a:pt x="1530" y="163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38.9pt;margin-top:1.05pt;height:79.5pt;width:82.5pt;z-index:251660288;mso-width-relative:page;mso-height-relative:page;" filled="f" stroked="t" coordsize="1530,1635" o:gfxdata="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AFuJ0R2AAAAAgBAAAPAAAAAAAA&#10;AAEAIAAAACIAAABkcnMvZG93bnJldi54bWxQSwECFAAUAAAACACHTuJAdqSetr0CAADWBQAADgAA&#10;AAAAAAABACAAAAAnAQAAZHJzL2Uyb0RvYy54bWxQSwUGAAAAAAYABgBZAQAAVgYAAAAA&#10;" path="m0,0l1530,1635e">
                      <v:path o:connectlocs="0,0;1047750,100965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428625</wp:posOffset>
                      </wp:positionV>
                      <wp:extent cx="1619250" cy="600075"/>
                      <wp:effectExtent l="0" t="0" r="19050" b="28575"/>
                      <wp:wrapNone/>
                      <wp:docPr id="1" name="任意多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619250" cy="600075"/>
                              </a:xfrm>
                              <a:custGeom>
                                <a:avLst/>
                                <a:gdLst>
                                  <a:gd name="T0" fmla="*/ 0 w 2655"/>
                                  <a:gd name="T1" fmla="*/ 0 h 855"/>
                                  <a:gd name="T2" fmla="*/ 2655 w 2655"/>
                                  <a:gd name="T3" fmla="*/ 855 h 8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655" h="855">
                                    <a:moveTo>
                                      <a:pt x="0" y="0"/>
                                    </a:moveTo>
                                    <a:lnTo>
                                      <a:pt x="2655" y="85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-6.8pt;margin-top:33.75pt;height:47.25pt;width:127.5pt;z-index:251659264;mso-width-relative:page;mso-height-relative:page;" filled="f" stroked="t" coordsize="2655,855" o:gfxdata="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C16vu2QAAAAoBAAAPAAAAAAAAAAEA&#10;IAAAACIAAABkcnMvZG93bnJldi54bWxQSwECFAAUAAAACACHTuJAReTg/LkCAADQBQAADgAAAAAA&#10;AAABACAAAAAoAQAAZHJzL2Uyb0RvYy54bWxQSwUGAAAAAAYABgBZAQAAUwYAAAAA&#10;" path="m0,0l2655,855e">
                      <v:path o:connectlocs="0,0;1619250,600075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668020</wp:posOffset>
                      </wp:positionV>
                      <wp:extent cx="273685" cy="361950"/>
                      <wp:effectExtent l="2540" t="3175" r="0" b="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6.6pt;margin-top:52.6pt;height:28.5pt;width:21.55pt;z-index:251664384;mso-width-relative:page;mso-height-relative:page;" filled="f" stroked="f" coordsize="21600,21600" o:gfxdata="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maeodYAAAAKAQAADwAA&#10;AAAAAAABACAAAAAiAAAAZHJzL2Rvd25yZXYueG1sUEsBAhQAFAAAAAgAh07iQECFUIUYAgAAFAQA&#10;AA4AAAAAAAAAAQAgAAAAJQEAAGRycy9lMm9Eb2MueG1sUEsFBgAAAAAGAAYAWQEAAK8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506095</wp:posOffset>
                      </wp:positionV>
                      <wp:extent cx="363855" cy="432435"/>
                      <wp:effectExtent l="0" t="3175" r="2540" b="254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" cy="432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.3pt;margin-top:39.85pt;height:34.05pt;width:28.65pt;z-index:251663360;mso-width-relative:page;mso-height-relative:page;" filled="f" stroked="f" coordsize="21600,21600" o:gfxdata="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bwODD1AAAAAcBAAAPAAAAAAAA&#10;AAEAIAAAACIAAABkcnMvZG93bnJldi54bWxQSwECFAAUAAAACACHTuJAPMrTUxYCAAAUBAAADgAA&#10;AAAAAAABACAAAAAjAQAAZHJzL2Uyb0RvYy54bWxQSwUGAAAAAAYABgBZAQAAq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290830</wp:posOffset>
                      </wp:positionV>
                      <wp:extent cx="351790" cy="443865"/>
                      <wp:effectExtent l="0" t="3175" r="3175" b="63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443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7.3pt;margin-top:22.9pt;height:34.95pt;width:27.7pt;z-index:251666432;mso-width-relative:page;mso-height-relative:page;" filled="f" stroked="f" coordsize="21600,21600" o:gfxdata="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eal1z1gAAAAkBAAAPAAAA&#10;AAAAAAEAIAAAACIAAABkcnMvZG93bnJldi54bWxQSwECFAAUAAAACACHTuJAURAkaxcCAAAUBAAA&#10;DgAAAAAAAAABACAAAAAlAQAAZHJzL2Uyb0RvYy54bWxQSwUGAAAAAAYABgBZAQAArg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257810</wp:posOffset>
                      </wp:positionV>
                      <wp:extent cx="311150" cy="432435"/>
                      <wp:effectExtent l="0" t="4445" r="0" b="127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432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0.15pt;margin-top:20.3pt;height:34.05pt;width:24.5pt;z-index:251662336;mso-width-relative:page;mso-height-relative:page;" filled="f" stroked="f" coordsize="21600,21600" o:gfxdata="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/bIghtYAAAAKAQAADwAAAAAA&#10;AAABACAAAAAiAAAAZHJzL2Rvd25yZXYueG1sUEsBAhQAFAAAAAgAh07iQE2WMMQVAgAAFAQAAA4A&#10;AAAAAAAAAQAgAAAAJQEAAGRycy9lMm9Eb2MueG1sUEsFBgAAAAAGAAYAWQEAAKw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78740</wp:posOffset>
                      </wp:positionV>
                      <wp:extent cx="416560" cy="419100"/>
                      <wp:effectExtent l="0" t="4445" r="254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56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名额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.65pt;margin-top:6.2pt;height:33pt;width:32.8pt;z-index:251665408;mso-width-relative:page;mso-height-relative:page;" filled="f" stroked="f" coordsize="21600,21600" o:gfxdata="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SXpQ9UAAAAHAQAADwAAAAAA&#10;AAABACAAAAAiAAAAZHJzL2Rvd25yZXYueG1sUEsBAhQAFAAAAAgAh07iQI0nencWAgAAFAQAAA4A&#10;AAAAAAAAAQAgAAAAJAEAAGRycy9lMm9Eb2MueG1sUEsFBgAAAAAGAAYAWQEAAKw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名额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优秀大学生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综合奖学金（</w:t>
            </w: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20</w:t>
            </w:r>
            <w:r>
              <w:rPr>
                <w:rFonts w:ascii="仿宋" w:hAnsi="仿宋" w:eastAsia="仿宋"/>
                <w:color w:val="222222"/>
                <w:sz w:val="30"/>
                <w:szCs w:val="30"/>
              </w:rPr>
              <w:t>级</w:t>
            </w: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）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专业奖学金（1</w:t>
            </w: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9</w:t>
            </w:r>
            <w:r>
              <w:rPr>
                <w:rFonts w:ascii="仿宋" w:hAnsi="仿宋" w:eastAsia="仿宋"/>
                <w:color w:val="222222"/>
                <w:sz w:val="30"/>
                <w:szCs w:val="30"/>
              </w:rPr>
              <w:t>+</w:t>
            </w: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20</w:t>
            </w:r>
            <w:r>
              <w:rPr>
                <w:rFonts w:ascii="仿宋" w:hAnsi="仿宋" w:eastAsia="仿宋"/>
                <w:color w:val="222222"/>
                <w:sz w:val="30"/>
                <w:szCs w:val="30"/>
              </w:rPr>
              <w:t>级</w:t>
            </w: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55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一等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二等</w:t>
            </w: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三等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一等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二等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机械工程系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ind w:firstLine="300" w:firstLineChars="100"/>
              <w:rPr>
                <w:rFonts w:hint="eastAsia" w:ascii="仿宋" w:hAnsi="仿宋" w:eastAsia="仿宋"/>
                <w:color w:val="22222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47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70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电气电子工程系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ind w:firstLine="300" w:firstLineChars="100"/>
              <w:rPr>
                <w:rFonts w:hint="eastAsia" w:ascii="仿宋" w:hAnsi="仿宋" w:eastAsia="仿宋"/>
                <w:color w:val="22222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36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54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现代管理系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22222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22222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ind w:firstLine="300" w:firstLineChars="100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90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134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生物工程系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ind w:firstLine="300" w:firstLineChars="100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大众传媒系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22222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57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85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汽车工程系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28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42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材料工程系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软件工程系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6</w:t>
            </w: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101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151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5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城市轨道交通系</w:t>
            </w: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>
            <w:pPr>
              <w:spacing w:line="500" w:lineRule="exact"/>
              <w:ind w:firstLine="300" w:firstLineChars="100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>
            <w:pPr>
              <w:spacing w:line="500" w:lineRule="exact"/>
              <w:ind w:firstLine="300" w:firstLineChars="100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3" w:type="dxa"/>
          </w:tcPr>
          <w:p>
            <w:pPr>
              <w:spacing w:line="500" w:lineRule="exact"/>
              <w:ind w:firstLine="300" w:firstLineChars="100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22</w:t>
            </w: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33</w:t>
            </w: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552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建筑工程系</w:t>
            </w: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>
            <w:pPr>
              <w:spacing w:line="500" w:lineRule="exact"/>
              <w:ind w:firstLine="300" w:firstLineChars="100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1</w:t>
            </w:r>
          </w:p>
        </w:tc>
        <w:tc>
          <w:tcPr>
            <w:tcW w:w="992" w:type="dxa"/>
          </w:tcPr>
          <w:p>
            <w:pPr>
              <w:spacing w:line="500" w:lineRule="exact"/>
              <w:ind w:firstLine="300" w:firstLineChars="100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ascii="仿宋" w:hAnsi="仿宋" w:eastAsia="仿宋"/>
                <w:color w:val="222222"/>
                <w:sz w:val="30"/>
                <w:szCs w:val="30"/>
              </w:rPr>
              <w:t>2</w:t>
            </w:r>
          </w:p>
        </w:tc>
        <w:tc>
          <w:tcPr>
            <w:tcW w:w="993" w:type="dxa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22222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36</w:t>
            </w: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54</w:t>
            </w: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合  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222222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</w:rPr>
              <w:t>2</w:t>
            </w:r>
            <w:r>
              <w:rPr>
                <w:rFonts w:ascii="仿宋" w:hAnsi="仿宋" w:eastAsia="仿宋"/>
                <w:color w:val="222222"/>
                <w:sz w:val="30"/>
                <w:szCs w:val="30"/>
              </w:rPr>
              <w:t>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55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454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678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22222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22222"/>
                <w:sz w:val="30"/>
                <w:szCs w:val="30"/>
                <w:lang w:val="en-US" w:eastAsia="zh-CN"/>
              </w:rPr>
              <w:t>1132</w:t>
            </w:r>
          </w:p>
        </w:tc>
      </w:tr>
    </w:tbl>
    <w:p>
      <w:pPr>
        <w:spacing w:line="500" w:lineRule="exact"/>
        <w:jc w:val="center"/>
        <w:rPr>
          <w:rFonts w:ascii="仿宋" w:hAnsi="仿宋" w:eastAsia="仿宋"/>
          <w:color w:val="222222"/>
          <w:sz w:val="30"/>
          <w:szCs w:val="30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247" w:right="1247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45"/>
    <w:rsid w:val="00022C07"/>
    <w:rsid w:val="0019698D"/>
    <w:rsid w:val="001A7236"/>
    <w:rsid w:val="001A7280"/>
    <w:rsid w:val="001C365B"/>
    <w:rsid w:val="001C5878"/>
    <w:rsid w:val="001D1BD8"/>
    <w:rsid w:val="00230833"/>
    <w:rsid w:val="003A599B"/>
    <w:rsid w:val="003B29C4"/>
    <w:rsid w:val="004732E3"/>
    <w:rsid w:val="0047429F"/>
    <w:rsid w:val="005111D5"/>
    <w:rsid w:val="005809A6"/>
    <w:rsid w:val="00750952"/>
    <w:rsid w:val="007A3978"/>
    <w:rsid w:val="00862FD7"/>
    <w:rsid w:val="00883945"/>
    <w:rsid w:val="00A5709F"/>
    <w:rsid w:val="00AB4C5E"/>
    <w:rsid w:val="00BF55AA"/>
    <w:rsid w:val="00C056B1"/>
    <w:rsid w:val="00ED19FF"/>
    <w:rsid w:val="00F3029C"/>
    <w:rsid w:val="00F92C94"/>
    <w:rsid w:val="00F94A4D"/>
    <w:rsid w:val="00FB42FB"/>
    <w:rsid w:val="00FC632C"/>
    <w:rsid w:val="22FA7B0E"/>
    <w:rsid w:val="30F5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320</Characters>
  <Lines>2</Lines>
  <Paragraphs>1</Paragraphs>
  <TotalTime>150</TotalTime>
  <ScaleCrop>false</ScaleCrop>
  <LinksUpToDate>false</LinksUpToDate>
  <CharactersWithSpaces>375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2018-10-11T08:36:00Z</dcterms:created>
  <dc:creator>秦杰</dc:creator>
  <cp:lastModifiedBy>只争朝夕</cp:lastModifiedBy>
  <cp:lastPrinted>2019-10-08T02:15:00Z</cp:lastPrinted>
  <dcterms:modified xsi:type="dcterms:W3CDTF">2021-10-09T07:30:26Z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2BED9F2AB6484B079E6528F87866FA22</vt:lpwstr>
  </property>
</Properties>
</file>