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4D" w:rsidRPr="0032034D" w:rsidRDefault="0032034D" w:rsidP="0032034D">
      <w:pPr>
        <w:spacing w:line="64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bookmarkStart w:id="0" w:name="_Toc11307"/>
      <w:r w:rsidRPr="0032034D">
        <w:rPr>
          <w:rFonts w:ascii="方正小标宋简体" w:eastAsia="方正小标宋简体" w:hint="eastAsia"/>
          <w:color w:val="000000" w:themeColor="text1"/>
          <w:sz w:val="44"/>
          <w:szCs w:val="44"/>
        </w:rPr>
        <w:t>郑州职业技术学院</w:t>
      </w:r>
    </w:p>
    <w:p w:rsidR="0032034D" w:rsidRPr="0032034D" w:rsidRDefault="0032034D" w:rsidP="0032034D">
      <w:pPr>
        <w:spacing w:line="64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32034D">
        <w:rPr>
          <w:rFonts w:ascii="方正小标宋简体" w:eastAsia="方正小标宋简体" w:hint="eastAsia"/>
          <w:color w:val="000000" w:themeColor="text1"/>
          <w:sz w:val="44"/>
          <w:szCs w:val="44"/>
        </w:rPr>
        <w:t>成绩考核与评定管理办法</w:t>
      </w:r>
      <w:bookmarkEnd w:id="0"/>
    </w:p>
    <w:p w:rsidR="0032034D" w:rsidRDefault="0032034D" w:rsidP="0032034D">
      <w:pPr>
        <w:spacing w:line="640" w:lineRule="exact"/>
        <w:ind w:firstLineChars="200" w:firstLine="680"/>
        <w:rPr>
          <w:rFonts w:ascii="仿宋_GB2312" w:eastAsia="仿宋_GB2312"/>
          <w:sz w:val="34"/>
          <w:szCs w:val="34"/>
        </w:rPr>
      </w:pPr>
    </w:p>
    <w:p w:rsidR="0032034D" w:rsidRDefault="0032034D" w:rsidP="0032034D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为规范教学管理，完善学生成绩考核机制，特制定本办法。</w:t>
      </w:r>
    </w:p>
    <w:p w:rsidR="0032034D" w:rsidRDefault="0032034D" w:rsidP="0032034D">
      <w:pPr>
        <w:spacing w:line="540" w:lineRule="exact"/>
        <w:ind w:firstLineChars="200" w:firstLine="680"/>
        <w:rPr>
          <w:rFonts w:ascii="黑体" w:eastAsia="黑体" w:hAnsi="黑体"/>
          <w:sz w:val="34"/>
          <w:szCs w:val="34"/>
        </w:rPr>
      </w:pPr>
      <w:r>
        <w:rPr>
          <w:rFonts w:ascii="黑体" w:eastAsia="黑体" w:hAnsi="黑体" w:hint="eastAsia"/>
          <w:sz w:val="34"/>
          <w:szCs w:val="34"/>
        </w:rPr>
        <w:t>一、考</w:t>
      </w:r>
      <w:proofErr w:type="gramStart"/>
      <w:r>
        <w:rPr>
          <w:rFonts w:ascii="黑体" w:eastAsia="黑体" w:hAnsi="黑体" w:hint="eastAsia"/>
          <w:sz w:val="34"/>
          <w:szCs w:val="34"/>
        </w:rPr>
        <w:t>务</w:t>
      </w:r>
      <w:proofErr w:type="gramEnd"/>
      <w:r>
        <w:rPr>
          <w:rFonts w:ascii="黑体" w:eastAsia="黑体" w:hAnsi="黑体" w:hint="eastAsia"/>
          <w:sz w:val="34"/>
          <w:szCs w:val="34"/>
        </w:rPr>
        <w:t>组织</w:t>
      </w:r>
    </w:p>
    <w:p w:rsidR="0032034D" w:rsidRDefault="0032034D" w:rsidP="0032034D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学校成立考</w:t>
      </w:r>
      <w:proofErr w:type="gramStart"/>
      <w:r>
        <w:rPr>
          <w:rFonts w:ascii="仿宋_GB2312" w:eastAsia="仿宋_GB2312" w:hint="eastAsia"/>
          <w:sz w:val="34"/>
          <w:szCs w:val="34"/>
        </w:rPr>
        <w:t>务</w:t>
      </w:r>
      <w:proofErr w:type="gramEnd"/>
      <w:r>
        <w:rPr>
          <w:rFonts w:ascii="仿宋_GB2312" w:eastAsia="仿宋_GB2312" w:hint="eastAsia"/>
          <w:sz w:val="34"/>
          <w:szCs w:val="34"/>
        </w:rPr>
        <w:t>委员会，由校长、主管副校长、教务处处长、各系</w:t>
      </w:r>
      <w:proofErr w:type="gramStart"/>
      <w:r>
        <w:rPr>
          <w:rFonts w:ascii="仿宋_GB2312" w:eastAsia="仿宋_GB2312" w:hint="eastAsia"/>
          <w:sz w:val="34"/>
          <w:szCs w:val="34"/>
        </w:rPr>
        <w:t>系</w:t>
      </w:r>
      <w:proofErr w:type="gramEnd"/>
      <w:r>
        <w:rPr>
          <w:rFonts w:ascii="仿宋_GB2312" w:eastAsia="仿宋_GB2312" w:hint="eastAsia"/>
          <w:sz w:val="34"/>
          <w:szCs w:val="34"/>
        </w:rPr>
        <w:t>主任组成，其职责是对学校各系考务工作进行监督、检查和评定，具体工作由教务处负责。</w:t>
      </w:r>
    </w:p>
    <w:p w:rsidR="0032034D" w:rsidRDefault="0032034D" w:rsidP="0032034D">
      <w:pPr>
        <w:spacing w:line="540" w:lineRule="exact"/>
        <w:ind w:firstLineChars="200" w:firstLine="680"/>
        <w:rPr>
          <w:rFonts w:ascii="黑体" w:eastAsia="黑体" w:hAnsi="黑体"/>
          <w:sz w:val="34"/>
          <w:szCs w:val="34"/>
        </w:rPr>
      </w:pPr>
      <w:r>
        <w:rPr>
          <w:rFonts w:ascii="黑体" w:eastAsia="黑体" w:hAnsi="黑体" w:hint="eastAsia"/>
          <w:sz w:val="34"/>
          <w:szCs w:val="34"/>
        </w:rPr>
        <w:t>二、成绩考核方式</w:t>
      </w:r>
    </w:p>
    <w:p w:rsidR="0032034D" w:rsidRDefault="0032034D" w:rsidP="0032034D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课程考核方式分为考试和考查两种，依据实施</w:t>
      </w:r>
      <w:proofErr w:type="gramStart"/>
      <w:r>
        <w:rPr>
          <w:rFonts w:ascii="仿宋_GB2312" w:eastAsia="仿宋_GB2312" w:hint="eastAsia"/>
          <w:sz w:val="34"/>
          <w:szCs w:val="34"/>
        </w:rPr>
        <w:t>性教学</w:t>
      </w:r>
      <w:proofErr w:type="gramEnd"/>
      <w:r>
        <w:rPr>
          <w:rFonts w:ascii="仿宋_GB2312" w:eastAsia="仿宋_GB2312" w:hint="eastAsia"/>
          <w:sz w:val="34"/>
          <w:szCs w:val="34"/>
        </w:rPr>
        <w:t>计划确定。</w:t>
      </w:r>
    </w:p>
    <w:p w:rsidR="0032034D" w:rsidRDefault="0032034D" w:rsidP="0032034D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考试课程的考核应以课程结业考试成绩为主，一般在每学期考试周内进行。根据课程性质不同，可采取闭卷、开卷、口试、笔试等多种形式，其成绩评定由课程结业考试成绩、平时成绩及实践成绩构成。</w:t>
      </w:r>
    </w:p>
    <w:p w:rsidR="0032034D" w:rsidRDefault="0032034D" w:rsidP="0032034D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考查课一般不进行正式的结业考试，其考核成绩可根据学生学习态度、出勤情况、平时提问、作业、小测验、实验报告、课程论文、实际操作等成绩综合确定。考查课程的考核应在该门课程结束时完成。</w:t>
      </w:r>
    </w:p>
    <w:p w:rsidR="0032034D" w:rsidRDefault="0032034D" w:rsidP="0032034D">
      <w:pPr>
        <w:spacing w:line="540" w:lineRule="exact"/>
        <w:ind w:firstLineChars="200" w:firstLine="680"/>
        <w:rPr>
          <w:rFonts w:ascii="黑体" w:eastAsia="黑体" w:hAnsi="黑体"/>
          <w:sz w:val="34"/>
          <w:szCs w:val="34"/>
        </w:rPr>
      </w:pPr>
      <w:r>
        <w:rPr>
          <w:rFonts w:ascii="黑体" w:eastAsia="黑体" w:hAnsi="黑体" w:hint="eastAsia"/>
          <w:sz w:val="34"/>
          <w:szCs w:val="34"/>
        </w:rPr>
        <w:t>三、成绩考核要求</w:t>
      </w:r>
    </w:p>
    <w:p w:rsidR="0032034D" w:rsidRDefault="0032034D" w:rsidP="0032034D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1.学生所修读的课程均须进行考核。</w:t>
      </w:r>
    </w:p>
    <w:p w:rsidR="0032034D" w:rsidRDefault="0032034D" w:rsidP="0032034D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2.学生不得无故缺考。确有正当理由者，须提出缓考申请，经辅导员、</w:t>
      </w:r>
      <w:proofErr w:type="gramStart"/>
      <w:r>
        <w:rPr>
          <w:rFonts w:ascii="仿宋_GB2312" w:eastAsia="仿宋_GB2312" w:hint="eastAsia"/>
          <w:sz w:val="34"/>
          <w:szCs w:val="34"/>
        </w:rPr>
        <w:t>系批准</w:t>
      </w:r>
      <w:proofErr w:type="gramEnd"/>
      <w:r>
        <w:rPr>
          <w:rFonts w:ascii="仿宋_GB2312" w:eastAsia="仿宋_GB2312" w:hint="eastAsia"/>
          <w:sz w:val="34"/>
          <w:szCs w:val="34"/>
        </w:rPr>
        <w:t>送教务处备案后方可缓考。</w:t>
      </w:r>
    </w:p>
    <w:p w:rsidR="0032034D" w:rsidRDefault="0032034D" w:rsidP="0032034D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3.凡擅自缺考者，该课程成绩计零分，不准正常补</w:t>
      </w:r>
      <w:r>
        <w:rPr>
          <w:rFonts w:ascii="仿宋_GB2312" w:eastAsia="仿宋_GB2312" w:hint="eastAsia"/>
          <w:sz w:val="34"/>
          <w:szCs w:val="34"/>
        </w:rPr>
        <w:lastRenderedPageBreak/>
        <w:t>考，在毕业前可给一次补考机会。</w:t>
      </w:r>
    </w:p>
    <w:p w:rsidR="0032034D" w:rsidRDefault="0032034D" w:rsidP="0032034D">
      <w:pPr>
        <w:spacing w:line="540" w:lineRule="exact"/>
        <w:ind w:firstLineChars="200" w:firstLine="680"/>
        <w:rPr>
          <w:rFonts w:ascii="黑体" w:eastAsia="黑体" w:hAnsi="黑体"/>
          <w:sz w:val="34"/>
          <w:szCs w:val="34"/>
        </w:rPr>
      </w:pPr>
      <w:r>
        <w:rPr>
          <w:rFonts w:ascii="黑体" w:eastAsia="黑体" w:hAnsi="黑体" w:hint="eastAsia"/>
          <w:sz w:val="34"/>
          <w:szCs w:val="34"/>
        </w:rPr>
        <w:t>四、成绩评定</w:t>
      </w:r>
    </w:p>
    <w:p w:rsidR="0032034D" w:rsidRDefault="0032034D" w:rsidP="0032034D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1.考核成绩一律按百分制记分。</w:t>
      </w:r>
    </w:p>
    <w:p w:rsidR="0032034D" w:rsidRDefault="0032034D" w:rsidP="0032034D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2.考试课程的考核成绩由结业考试成绩、平时成绩和实践成绩构成，所占比例分别为50%、40%和10%。平时成绩可由出勤、作业、阶段测试、</w:t>
      </w:r>
      <w:proofErr w:type="gramStart"/>
      <w:r>
        <w:rPr>
          <w:rFonts w:ascii="仿宋_GB2312" w:eastAsia="仿宋_GB2312" w:hint="eastAsia"/>
          <w:sz w:val="34"/>
          <w:szCs w:val="34"/>
        </w:rPr>
        <w:t>教师评学等</w:t>
      </w:r>
      <w:proofErr w:type="gramEnd"/>
      <w:r>
        <w:rPr>
          <w:rFonts w:ascii="仿宋_GB2312" w:eastAsia="仿宋_GB2312" w:hint="eastAsia"/>
          <w:sz w:val="34"/>
          <w:szCs w:val="34"/>
        </w:rPr>
        <w:t>部分构成。实践成绩可通过实验、实训、上机操作、制作产品、演讲、竞赛、调查报告、制作手抄报等方式进行评定。补考成绩计算方法与考核成绩计算方法相同，由补考成绩、平时成绩和实践成绩构成。</w:t>
      </w:r>
    </w:p>
    <w:p w:rsidR="0032034D" w:rsidRDefault="0032034D" w:rsidP="0032034D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3.考查课程的考核成绩根据课程性质确定具体考核方案，由教研室或任课教师在开课两周内报系部审核，</w:t>
      </w:r>
      <w:proofErr w:type="gramStart"/>
      <w:r>
        <w:rPr>
          <w:rFonts w:ascii="仿宋_GB2312" w:eastAsia="仿宋_GB2312" w:hint="eastAsia"/>
          <w:sz w:val="34"/>
          <w:szCs w:val="34"/>
        </w:rPr>
        <w:t>由系部整理</w:t>
      </w:r>
      <w:proofErr w:type="gramEnd"/>
      <w:r>
        <w:rPr>
          <w:rFonts w:ascii="仿宋_GB2312" w:eastAsia="仿宋_GB2312" w:hint="eastAsia"/>
          <w:sz w:val="34"/>
          <w:szCs w:val="34"/>
        </w:rPr>
        <w:t>后报教务处备案。</w:t>
      </w:r>
    </w:p>
    <w:p w:rsidR="0032034D" w:rsidRDefault="0032034D" w:rsidP="0032034D">
      <w:pPr>
        <w:spacing w:line="540" w:lineRule="exact"/>
        <w:ind w:firstLineChars="200" w:firstLine="680"/>
        <w:rPr>
          <w:rFonts w:ascii="黑体" w:eastAsia="黑体" w:hAnsi="黑体"/>
          <w:sz w:val="34"/>
          <w:szCs w:val="34"/>
        </w:rPr>
      </w:pPr>
      <w:r>
        <w:rPr>
          <w:rFonts w:ascii="黑体" w:eastAsia="黑体" w:hAnsi="黑体" w:hint="eastAsia"/>
          <w:sz w:val="34"/>
          <w:szCs w:val="34"/>
        </w:rPr>
        <w:t>五、成绩管理</w:t>
      </w:r>
    </w:p>
    <w:p w:rsidR="0032034D" w:rsidRDefault="0032034D" w:rsidP="0032034D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成绩管理实行校系两级管理。</w:t>
      </w:r>
    </w:p>
    <w:p w:rsidR="0032034D" w:rsidRDefault="0032034D" w:rsidP="0032034D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（一）成绩由任课教师在限定的时间内按要求进行录入、提交和报送。</w:t>
      </w:r>
    </w:p>
    <w:p w:rsidR="0032034D" w:rsidRDefault="0032034D" w:rsidP="0032034D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1.成绩评定结束后，由任课教师将成绩录入教务系统，提交后打印出纸质成绩单，一式两份，由系（教研室）主任和任课教师分别签字。</w:t>
      </w:r>
    </w:p>
    <w:p w:rsidR="0032034D" w:rsidRDefault="0032034D" w:rsidP="0032034D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2.课程的成绩单必须是打印件。重修、补考成绩单可以是打印件，也可以用教务处印制好的表格填写（注意用黑色墨水笔或黑色签字笔填写，不及格的成绩用红色笔填写）。</w:t>
      </w:r>
    </w:p>
    <w:p w:rsidR="0032034D" w:rsidRDefault="0032034D" w:rsidP="0032034D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3.重修、补考成绩评定应在考试结束后3天完成。</w:t>
      </w:r>
      <w:r>
        <w:rPr>
          <w:rFonts w:ascii="仿宋_GB2312" w:eastAsia="仿宋_GB2312" w:hint="eastAsia"/>
          <w:sz w:val="34"/>
          <w:szCs w:val="34"/>
        </w:rPr>
        <w:lastRenderedPageBreak/>
        <w:t>填写重修、补考课程成绩单时，应按学生</w:t>
      </w:r>
      <w:proofErr w:type="gramStart"/>
      <w:r>
        <w:rPr>
          <w:rFonts w:ascii="仿宋_GB2312" w:eastAsia="仿宋_GB2312" w:hint="eastAsia"/>
          <w:sz w:val="34"/>
          <w:szCs w:val="34"/>
        </w:rPr>
        <w:t>所在系部分开</w:t>
      </w:r>
      <w:proofErr w:type="gramEnd"/>
      <w:r>
        <w:rPr>
          <w:rFonts w:ascii="仿宋_GB2312" w:eastAsia="仿宋_GB2312" w:hint="eastAsia"/>
          <w:sz w:val="34"/>
          <w:szCs w:val="34"/>
        </w:rPr>
        <w:t>填写。重修、补考成绩单应一式三份，阅卷教师及系（教研室）主任应在成绩单上签字，一份与试卷一起保存，两份</w:t>
      </w:r>
      <w:proofErr w:type="gramStart"/>
      <w:r>
        <w:rPr>
          <w:rFonts w:ascii="仿宋_GB2312" w:eastAsia="仿宋_GB2312" w:hint="eastAsia"/>
          <w:sz w:val="34"/>
          <w:szCs w:val="34"/>
        </w:rPr>
        <w:t>交学生</w:t>
      </w:r>
      <w:proofErr w:type="gramEnd"/>
      <w:r>
        <w:rPr>
          <w:rFonts w:ascii="仿宋_GB2312" w:eastAsia="仿宋_GB2312" w:hint="eastAsia"/>
          <w:sz w:val="34"/>
          <w:szCs w:val="34"/>
        </w:rPr>
        <w:t>所在系部。</w:t>
      </w:r>
    </w:p>
    <w:p w:rsidR="0032034D" w:rsidRDefault="0032034D" w:rsidP="0032034D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4.成绩单一般不能涂改，确需修改的，在修改处应有修改人签字；一张成绩单上修改不能超过2处。</w:t>
      </w:r>
    </w:p>
    <w:p w:rsidR="0032034D" w:rsidRDefault="0032034D" w:rsidP="0032034D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5.重修、补考成绩，能够在网上录入的由教师录入，不能录入的由学生</w:t>
      </w:r>
      <w:proofErr w:type="gramStart"/>
      <w:r>
        <w:rPr>
          <w:rFonts w:ascii="仿宋_GB2312" w:eastAsia="仿宋_GB2312" w:hint="eastAsia"/>
          <w:sz w:val="34"/>
          <w:szCs w:val="34"/>
        </w:rPr>
        <w:t>所在系部录入</w:t>
      </w:r>
      <w:proofErr w:type="gramEnd"/>
      <w:r>
        <w:rPr>
          <w:rFonts w:ascii="仿宋_GB2312" w:eastAsia="仿宋_GB2312" w:hint="eastAsia"/>
          <w:sz w:val="34"/>
          <w:szCs w:val="34"/>
        </w:rPr>
        <w:t>教务系统。</w:t>
      </w:r>
    </w:p>
    <w:p w:rsidR="0032034D" w:rsidRDefault="0032034D" w:rsidP="0032034D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6.缓</w:t>
      </w:r>
      <w:proofErr w:type="gramStart"/>
      <w:r>
        <w:rPr>
          <w:rFonts w:ascii="仿宋_GB2312" w:eastAsia="仿宋_GB2312" w:hint="eastAsia"/>
          <w:sz w:val="34"/>
          <w:szCs w:val="34"/>
        </w:rPr>
        <w:t>考学生缓考</w:t>
      </w:r>
      <w:proofErr w:type="gramEnd"/>
      <w:r>
        <w:rPr>
          <w:rFonts w:ascii="仿宋_GB2312" w:eastAsia="仿宋_GB2312" w:hint="eastAsia"/>
          <w:sz w:val="34"/>
          <w:szCs w:val="34"/>
        </w:rPr>
        <w:t>手续办理结束时，由学生</w:t>
      </w:r>
      <w:proofErr w:type="gramStart"/>
      <w:r>
        <w:rPr>
          <w:rFonts w:ascii="仿宋_GB2312" w:eastAsia="仿宋_GB2312" w:hint="eastAsia"/>
          <w:sz w:val="34"/>
          <w:szCs w:val="34"/>
        </w:rPr>
        <w:t>所在系部在</w:t>
      </w:r>
      <w:proofErr w:type="gramEnd"/>
      <w:r>
        <w:rPr>
          <w:rFonts w:ascii="仿宋_GB2312" w:eastAsia="仿宋_GB2312" w:hint="eastAsia"/>
          <w:sz w:val="34"/>
          <w:szCs w:val="34"/>
        </w:rPr>
        <w:t>综合教务系统 “成绩维护”中“备注”栏录入“缓考”字样，供教师录入成绩时参考。</w:t>
      </w:r>
    </w:p>
    <w:p w:rsidR="0032034D" w:rsidRDefault="0032034D" w:rsidP="0032034D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7.成绩管理实行校院两级管理，任课教师将签字后的纸质成绩单一份与试卷一起交教务处保存，两份送学生所在系部。</w:t>
      </w:r>
    </w:p>
    <w:p w:rsidR="0032034D" w:rsidRDefault="0032034D" w:rsidP="0032034D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8.</w:t>
      </w:r>
      <w:proofErr w:type="gramStart"/>
      <w:r>
        <w:rPr>
          <w:rFonts w:ascii="仿宋_GB2312" w:eastAsia="仿宋_GB2312" w:hint="eastAsia"/>
          <w:sz w:val="34"/>
          <w:szCs w:val="34"/>
        </w:rPr>
        <w:t>系部要</w:t>
      </w:r>
      <w:proofErr w:type="gramEnd"/>
      <w:r>
        <w:rPr>
          <w:rFonts w:ascii="仿宋_GB2312" w:eastAsia="仿宋_GB2312" w:hint="eastAsia"/>
          <w:sz w:val="34"/>
          <w:szCs w:val="34"/>
        </w:rPr>
        <w:t>建立教师交接成绩登记表，对教师交接成绩日期进行登记。将一个学期的成绩单收齐（包括补考、缓考、重修成绩单）后，于下学期开学第三周将一套完整的成绩单交教务处存档。对没有</w:t>
      </w:r>
      <w:proofErr w:type="gramStart"/>
      <w:r>
        <w:rPr>
          <w:rFonts w:ascii="仿宋_GB2312" w:eastAsia="仿宋_GB2312" w:hint="eastAsia"/>
          <w:sz w:val="34"/>
          <w:szCs w:val="34"/>
        </w:rPr>
        <w:t>交成绩</w:t>
      </w:r>
      <w:proofErr w:type="gramEnd"/>
      <w:r>
        <w:rPr>
          <w:rFonts w:ascii="仿宋_GB2312" w:eastAsia="仿宋_GB2312" w:hint="eastAsia"/>
          <w:sz w:val="34"/>
          <w:szCs w:val="34"/>
        </w:rPr>
        <w:t>的课程和教师，各系部统计后在统计表上签字盖章，与上述整套成绩单一起交教务处。</w:t>
      </w:r>
    </w:p>
    <w:p w:rsidR="0032034D" w:rsidRDefault="0032034D" w:rsidP="0032034D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（二）对未在规定时间报送成绩而影响成绩汇总、补考统计、学籍处理及奖学金评定等相关工作的教师，依据《郑州职业技术学院教学事故认定及处理办法》的有关条款进行处理。</w:t>
      </w:r>
    </w:p>
    <w:p w:rsidR="0032034D" w:rsidRDefault="0032034D" w:rsidP="0032034D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（三）教务系统中的成绩由各系部负责管理，每学</w:t>
      </w:r>
      <w:r>
        <w:rPr>
          <w:rFonts w:ascii="仿宋_GB2312" w:eastAsia="仿宋_GB2312" w:hint="eastAsia"/>
          <w:sz w:val="34"/>
          <w:szCs w:val="34"/>
        </w:rPr>
        <w:lastRenderedPageBreak/>
        <w:t>期成绩录入完毕后，由学生所在系部将成绩转入历年成绩库。</w:t>
      </w:r>
    </w:p>
    <w:p w:rsidR="0032034D" w:rsidRDefault="0032034D" w:rsidP="0032034D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（四）学生毕业前，打印出总成绩单一式两份，由</w:t>
      </w:r>
      <w:proofErr w:type="gramStart"/>
      <w:r>
        <w:rPr>
          <w:rFonts w:ascii="仿宋_GB2312" w:eastAsia="仿宋_GB2312" w:hint="eastAsia"/>
          <w:sz w:val="34"/>
          <w:szCs w:val="34"/>
        </w:rPr>
        <w:t>所在系部和</w:t>
      </w:r>
      <w:proofErr w:type="gramEnd"/>
      <w:r>
        <w:rPr>
          <w:rFonts w:ascii="仿宋_GB2312" w:eastAsia="仿宋_GB2312" w:hint="eastAsia"/>
          <w:sz w:val="34"/>
          <w:szCs w:val="34"/>
        </w:rPr>
        <w:t>教务处分别盖章，其中一份</w:t>
      </w:r>
      <w:proofErr w:type="gramStart"/>
      <w:r>
        <w:rPr>
          <w:rFonts w:ascii="仿宋_GB2312" w:eastAsia="仿宋_GB2312" w:hint="eastAsia"/>
          <w:sz w:val="34"/>
          <w:szCs w:val="34"/>
        </w:rPr>
        <w:t>存学生</w:t>
      </w:r>
      <w:proofErr w:type="gramEnd"/>
      <w:r>
        <w:rPr>
          <w:rFonts w:ascii="仿宋_GB2312" w:eastAsia="仿宋_GB2312" w:hint="eastAsia"/>
          <w:sz w:val="34"/>
          <w:szCs w:val="34"/>
        </w:rPr>
        <w:t>个人档案，另一份和学籍登记卡一起</w:t>
      </w:r>
      <w:proofErr w:type="gramStart"/>
      <w:r>
        <w:rPr>
          <w:rFonts w:ascii="仿宋_GB2312" w:eastAsia="仿宋_GB2312" w:hint="eastAsia"/>
          <w:sz w:val="34"/>
          <w:szCs w:val="34"/>
        </w:rPr>
        <w:t>交学校</w:t>
      </w:r>
      <w:proofErr w:type="gramEnd"/>
      <w:r>
        <w:rPr>
          <w:rFonts w:ascii="仿宋_GB2312" w:eastAsia="仿宋_GB2312" w:hint="eastAsia"/>
          <w:sz w:val="34"/>
          <w:szCs w:val="34"/>
        </w:rPr>
        <w:t>档案室。</w:t>
      </w:r>
    </w:p>
    <w:p w:rsidR="0032034D" w:rsidRDefault="0032034D" w:rsidP="0032034D">
      <w:pPr>
        <w:spacing w:line="540" w:lineRule="exact"/>
        <w:ind w:firstLineChars="200" w:firstLine="680"/>
        <w:rPr>
          <w:rFonts w:ascii="黑体" w:eastAsia="黑体" w:hAnsi="黑体"/>
          <w:sz w:val="34"/>
          <w:szCs w:val="34"/>
        </w:rPr>
      </w:pPr>
      <w:r>
        <w:rPr>
          <w:rFonts w:ascii="黑体" w:eastAsia="黑体" w:hAnsi="黑体" w:hint="eastAsia"/>
          <w:sz w:val="34"/>
          <w:szCs w:val="34"/>
        </w:rPr>
        <w:t>六、学生成绩复查与修改</w:t>
      </w:r>
    </w:p>
    <w:p w:rsidR="0032034D" w:rsidRDefault="0032034D" w:rsidP="0032034D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（一）课程成绩报送、录入后，学生可以通过校园网或到学院查看成绩，但不能直接找任课教师或任课系（教研室）查成绩。如对本人成绩有疑问，可在每学期开学后第3周之前向</w:t>
      </w:r>
      <w:proofErr w:type="gramStart"/>
      <w:r>
        <w:rPr>
          <w:rFonts w:ascii="仿宋_GB2312" w:eastAsia="仿宋_GB2312" w:hint="eastAsia"/>
          <w:sz w:val="34"/>
          <w:szCs w:val="34"/>
        </w:rPr>
        <w:t>所在系部提出</w:t>
      </w:r>
      <w:proofErr w:type="gramEnd"/>
      <w:r>
        <w:rPr>
          <w:rFonts w:ascii="仿宋_GB2312" w:eastAsia="仿宋_GB2312" w:hint="eastAsia"/>
          <w:sz w:val="34"/>
          <w:szCs w:val="34"/>
        </w:rPr>
        <w:t>复核成绩的申请，并认真填写成绩复核申请表，由学生</w:t>
      </w:r>
      <w:proofErr w:type="gramStart"/>
      <w:r>
        <w:rPr>
          <w:rFonts w:ascii="仿宋_GB2312" w:eastAsia="仿宋_GB2312" w:hint="eastAsia"/>
          <w:sz w:val="34"/>
          <w:szCs w:val="34"/>
        </w:rPr>
        <w:t>所在系部主任</w:t>
      </w:r>
      <w:proofErr w:type="gramEnd"/>
      <w:r>
        <w:rPr>
          <w:rFonts w:ascii="仿宋_GB2312" w:eastAsia="仿宋_GB2312" w:hint="eastAsia"/>
          <w:sz w:val="34"/>
          <w:szCs w:val="34"/>
        </w:rPr>
        <w:t>签字后交课程</w:t>
      </w:r>
      <w:proofErr w:type="gramStart"/>
      <w:r>
        <w:rPr>
          <w:rFonts w:ascii="仿宋_GB2312" w:eastAsia="仿宋_GB2312" w:hint="eastAsia"/>
          <w:sz w:val="34"/>
          <w:szCs w:val="34"/>
        </w:rPr>
        <w:t>所在系部组织</w:t>
      </w:r>
      <w:proofErr w:type="gramEnd"/>
      <w:r>
        <w:rPr>
          <w:rFonts w:ascii="仿宋_GB2312" w:eastAsia="仿宋_GB2312" w:hint="eastAsia"/>
          <w:sz w:val="34"/>
          <w:szCs w:val="34"/>
        </w:rPr>
        <w:t>复查。成绩复查由教师</w:t>
      </w:r>
      <w:proofErr w:type="gramStart"/>
      <w:r>
        <w:rPr>
          <w:rFonts w:ascii="仿宋_GB2312" w:eastAsia="仿宋_GB2312" w:hint="eastAsia"/>
          <w:sz w:val="34"/>
          <w:szCs w:val="34"/>
        </w:rPr>
        <w:t>所在系部主任</w:t>
      </w:r>
      <w:proofErr w:type="gramEnd"/>
      <w:r>
        <w:rPr>
          <w:rFonts w:ascii="仿宋_GB2312" w:eastAsia="仿宋_GB2312" w:hint="eastAsia"/>
          <w:sz w:val="34"/>
          <w:szCs w:val="34"/>
        </w:rPr>
        <w:t>领导，系（教研室）主任具体负责，组织两名以上非任课教师对试卷、平时成绩等进行复查。复查教师应在复查结果上签名，</w:t>
      </w:r>
      <w:proofErr w:type="gramStart"/>
      <w:r>
        <w:rPr>
          <w:rFonts w:ascii="仿宋_GB2312" w:eastAsia="仿宋_GB2312" w:hint="eastAsia"/>
          <w:sz w:val="34"/>
          <w:szCs w:val="34"/>
        </w:rPr>
        <w:t>系部盖章</w:t>
      </w:r>
      <w:proofErr w:type="gramEnd"/>
      <w:r>
        <w:rPr>
          <w:rFonts w:ascii="仿宋_GB2312" w:eastAsia="仿宋_GB2312" w:hint="eastAsia"/>
          <w:sz w:val="34"/>
          <w:szCs w:val="34"/>
        </w:rPr>
        <w:t>。复查结果以书面形式报学生所在系部；若复查结果有问题，则应同时将复查结果报教务处，确认后更改学生成绩。</w:t>
      </w:r>
    </w:p>
    <w:p w:rsidR="0032034D" w:rsidRDefault="0032034D" w:rsidP="0032034D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（二）如果发现成绩错（漏）报，任课教师应填写修改成绩申报表一式三份，经教师</w:t>
      </w:r>
      <w:proofErr w:type="gramStart"/>
      <w:r>
        <w:rPr>
          <w:rFonts w:ascii="仿宋_GB2312" w:eastAsia="仿宋_GB2312" w:hint="eastAsia"/>
          <w:sz w:val="34"/>
          <w:szCs w:val="34"/>
        </w:rPr>
        <w:t>所在系部及</w:t>
      </w:r>
      <w:proofErr w:type="gramEnd"/>
      <w:r>
        <w:rPr>
          <w:rFonts w:ascii="仿宋_GB2312" w:eastAsia="仿宋_GB2312" w:hint="eastAsia"/>
          <w:sz w:val="34"/>
          <w:szCs w:val="34"/>
        </w:rPr>
        <w:t>教务处同意后更改成绩，申报表分别与三份成绩单一起存档。</w:t>
      </w:r>
    </w:p>
    <w:p w:rsidR="0032034D" w:rsidRDefault="0032034D" w:rsidP="0032034D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（三）教师填报成绩时，对于没有成绩的学生应在备注栏上</w:t>
      </w:r>
      <w:proofErr w:type="gramStart"/>
      <w:r>
        <w:rPr>
          <w:rFonts w:ascii="仿宋_GB2312" w:eastAsia="仿宋_GB2312" w:hint="eastAsia"/>
          <w:sz w:val="34"/>
          <w:szCs w:val="34"/>
        </w:rPr>
        <w:t>作出</w:t>
      </w:r>
      <w:proofErr w:type="gramEnd"/>
      <w:r>
        <w:rPr>
          <w:rFonts w:ascii="仿宋_GB2312" w:eastAsia="仿宋_GB2312" w:hint="eastAsia"/>
          <w:sz w:val="34"/>
          <w:szCs w:val="34"/>
        </w:rPr>
        <w:t>说明，如“作弊”“缺考”等。对于因临时学籍变动而尚未列在名单上的学生，任课教师需向教务处或者学生</w:t>
      </w:r>
      <w:proofErr w:type="gramStart"/>
      <w:r>
        <w:rPr>
          <w:rFonts w:ascii="仿宋_GB2312" w:eastAsia="仿宋_GB2312" w:hint="eastAsia"/>
          <w:sz w:val="34"/>
          <w:szCs w:val="34"/>
        </w:rPr>
        <w:t>所在系部核实</w:t>
      </w:r>
      <w:proofErr w:type="gramEnd"/>
      <w:r>
        <w:rPr>
          <w:rFonts w:ascii="仿宋_GB2312" w:eastAsia="仿宋_GB2312" w:hint="eastAsia"/>
          <w:sz w:val="34"/>
          <w:szCs w:val="34"/>
        </w:rPr>
        <w:t>后方能为其填报成绩，如有其它情况，需向教务处</w:t>
      </w:r>
      <w:proofErr w:type="gramStart"/>
      <w:r>
        <w:rPr>
          <w:rFonts w:ascii="仿宋_GB2312" w:eastAsia="仿宋_GB2312" w:hint="eastAsia"/>
          <w:sz w:val="34"/>
          <w:szCs w:val="34"/>
        </w:rPr>
        <w:t>作出</w:t>
      </w:r>
      <w:proofErr w:type="gramEnd"/>
      <w:r>
        <w:rPr>
          <w:rFonts w:ascii="仿宋_GB2312" w:eastAsia="仿宋_GB2312" w:hint="eastAsia"/>
          <w:sz w:val="34"/>
          <w:szCs w:val="34"/>
        </w:rPr>
        <w:t>说明。</w:t>
      </w:r>
    </w:p>
    <w:p w:rsidR="001C1416" w:rsidRDefault="0032034D" w:rsidP="0032034D">
      <w:r>
        <w:rPr>
          <w:rFonts w:ascii="黑体" w:eastAsia="黑体" w:hAnsi="黑体" w:hint="eastAsia"/>
          <w:sz w:val="34"/>
          <w:szCs w:val="34"/>
        </w:rPr>
        <w:lastRenderedPageBreak/>
        <w:t>七、本办法由教务处负责解释。</w:t>
      </w:r>
    </w:p>
    <w:sectPr w:rsidR="001C1416" w:rsidSect="001C1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655" w:rsidRDefault="00297655" w:rsidP="0032034D">
      <w:r>
        <w:separator/>
      </w:r>
    </w:p>
  </w:endnote>
  <w:endnote w:type="continuationSeparator" w:id="0">
    <w:p w:rsidR="00297655" w:rsidRDefault="00297655" w:rsidP="00320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655" w:rsidRDefault="00297655" w:rsidP="0032034D">
      <w:r>
        <w:separator/>
      </w:r>
    </w:p>
  </w:footnote>
  <w:footnote w:type="continuationSeparator" w:id="0">
    <w:p w:rsidR="00297655" w:rsidRDefault="00297655" w:rsidP="00320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34D"/>
    <w:rsid w:val="001C1416"/>
    <w:rsid w:val="00297655"/>
    <w:rsid w:val="0032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0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03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03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03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Ldy</dc:creator>
  <cp:keywords/>
  <dc:description/>
  <cp:lastModifiedBy>Ldy</cp:lastModifiedBy>
  <cp:revision>2</cp:revision>
  <dcterms:created xsi:type="dcterms:W3CDTF">2018-09-17T02:49:00Z</dcterms:created>
  <dcterms:modified xsi:type="dcterms:W3CDTF">2018-09-17T03:02:00Z</dcterms:modified>
</cp:coreProperties>
</file>