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7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7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</w:rPr>
        <w:t>2023年郑州市职工摄影展作品登记表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推荐单位：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553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681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拍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摄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者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联系方式</w:t>
            </w:r>
          </w:p>
        </w:tc>
        <w:tc>
          <w:tcPr>
            <w:tcW w:w="681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作品主题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描述</w:t>
            </w:r>
          </w:p>
        </w:tc>
        <w:tc>
          <w:tcPr>
            <w:tcW w:w="681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8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（不超过</w:t>
            </w:r>
            <w:r>
              <w:rPr>
                <w:rFonts w:hint="eastAsia" w:eastAsia="仿宋_GB2312"/>
                <w:sz w:val="32"/>
                <w:szCs w:val="32"/>
              </w:rPr>
              <w:t>400字</w:t>
            </w:r>
            <w:r>
              <w:rPr>
                <w:rFonts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推荐单位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681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spacing w:line="580" w:lineRule="exact"/>
              <w:ind w:firstLine="1920" w:firstLineChars="6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推荐单位（盖章）</w:t>
            </w:r>
          </w:p>
          <w:p>
            <w:pPr>
              <w:spacing w:line="580" w:lineRule="exact"/>
              <w:ind w:firstLine="2240" w:firstLineChars="7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2023年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mFkYzVkN2UwNmYyMDY5ZjVhMzU0ZDJmYzNhOTAifQ=="/>
  </w:docVars>
  <w:rsids>
    <w:rsidRoot w:val="00000000"/>
    <w:rsid w:val="62E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next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杨永飞</dc:creator>
  <cp:lastModifiedBy>杨永飞</cp:lastModifiedBy>
  <dcterms:modified xsi:type="dcterms:W3CDTF">2023-05-22T02:49:39Z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E9754B9DF70A4E42A9B97099318D9F69_12</vt:lpwstr>
  </property>
</Properties>
</file>